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6DD" w:rsidRDefault="00FE66DD"/>
    <w:p w:rsidR="00FE66DD" w:rsidRDefault="00FE66DD">
      <w:pPr>
        <w:sectPr w:rsidR="00FE66DD" w:rsidSect="00403616">
          <w:headerReference w:type="even" r:id="rId7"/>
          <w:footerReference w:type="default" r:id="rId8"/>
          <w:headerReference w:type="first" r:id="rId9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F20765" w:rsidRDefault="00F20765" w:rsidP="00F20765">
      <w:pPr>
        <w:rPr>
          <w:color w:val="000000"/>
        </w:rPr>
      </w:pPr>
      <w:r>
        <w:rPr>
          <w:color w:val="000000"/>
        </w:rPr>
        <w:t xml:space="preserve">Zagreb, </w:t>
      </w:r>
      <w:r w:rsidR="009A3E96">
        <w:rPr>
          <w:color w:val="000000"/>
        </w:rPr>
        <w:t>9</w:t>
      </w:r>
      <w:r w:rsidR="004C5D9A">
        <w:rPr>
          <w:color w:val="000000"/>
        </w:rPr>
        <w:t>. ožuj</w:t>
      </w:r>
      <w:r w:rsidR="009A3E96">
        <w:rPr>
          <w:color w:val="000000"/>
        </w:rPr>
        <w:t>ka</w:t>
      </w:r>
      <w:r>
        <w:rPr>
          <w:color w:val="000000"/>
        </w:rPr>
        <w:t xml:space="preserve"> 201</w:t>
      </w:r>
      <w:r w:rsidR="009A3E96">
        <w:rPr>
          <w:color w:val="000000"/>
        </w:rPr>
        <w:t>7</w:t>
      </w:r>
      <w:r>
        <w:rPr>
          <w:color w:val="000000"/>
        </w:rPr>
        <w:t>.g.</w:t>
      </w:r>
    </w:p>
    <w:p w:rsidR="00F20765" w:rsidRDefault="00F20765" w:rsidP="00F20765">
      <w:pPr>
        <w:rPr>
          <w:color w:val="000000"/>
        </w:rPr>
      </w:pPr>
    </w:p>
    <w:p w:rsidR="00F20765" w:rsidRDefault="00F20765" w:rsidP="00F20765">
      <w:pPr>
        <w:rPr>
          <w:color w:val="000000"/>
        </w:rPr>
      </w:pPr>
      <w:r>
        <w:rPr>
          <w:color w:val="000000"/>
        </w:rPr>
        <w:t>Klasa: 340-0</w:t>
      </w:r>
      <w:r w:rsidR="004E7640">
        <w:rPr>
          <w:color w:val="000000"/>
        </w:rPr>
        <w:t>3</w:t>
      </w:r>
      <w:r>
        <w:rPr>
          <w:color w:val="000000"/>
        </w:rPr>
        <w:t>/1</w:t>
      </w:r>
      <w:r w:rsidR="004E7640">
        <w:rPr>
          <w:color w:val="000000"/>
        </w:rPr>
        <w:t>7</w:t>
      </w:r>
      <w:r>
        <w:rPr>
          <w:color w:val="000000"/>
        </w:rPr>
        <w:t>-0</w:t>
      </w:r>
      <w:r w:rsidR="00622A11">
        <w:rPr>
          <w:color w:val="000000"/>
        </w:rPr>
        <w:t>2</w:t>
      </w:r>
      <w:r>
        <w:rPr>
          <w:color w:val="000000"/>
        </w:rPr>
        <w:t>/</w:t>
      </w:r>
      <w:r w:rsidR="004E7640">
        <w:rPr>
          <w:color w:val="000000"/>
        </w:rPr>
        <w:t>59</w:t>
      </w:r>
    </w:p>
    <w:p w:rsidR="00F20765" w:rsidRDefault="00F20765" w:rsidP="00F20765">
      <w:pPr>
        <w:rPr>
          <w:color w:val="000000"/>
        </w:rPr>
      </w:pPr>
      <w:r>
        <w:rPr>
          <w:color w:val="000000"/>
        </w:rPr>
        <w:t>Ur. br.: 311-39/</w:t>
      </w:r>
      <w:r w:rsidR="00622A11">
        <w:rPr>
          <w:color w:val="000000"/>
        </w:rPr>
        <w:t>0</w:t>
      </w:r>
      <w:r w:rsidR="004E7640">
        <w:rPr>
          <w:color w:val="000000"/>
        </w:rPr>
        <w:t>8</w:t>
      </w:r>
      <w:r>
        <w:rPr>
          <w:color w:val="000000"/>
        </w:rPr>
        <w:t>-1</w:t>
      </w:r>
      <w:r w:rsidR="004E7640">
        <w:rPr>
          <w:color w:val="000000"/>
        </w:rPr>
        <w:t>7</w:t>
      </w:r>
      <w:r>
        <w:rPr>
          <w:color w:val="000000"/>
        </w:rPr>
        <w:t>-01</w:t>
      </w:r>
    </w:p>
    <w:p w:rsidR="006778D1" w:rsidRDefault="006778D1" w:rsidP="00F20765">
      <w:pPr>
        <w:rPr>
          <w:color w:val="000000"/>
        </w:rPr>
      </w:pPr>
    </w:p>
    <w:p w:rsidR="006778D1" w:rsidRDefault="006778D1" w:rsidP="00F20765">
      <w:pPr>
        <w:rPr>
          <w:color w:val="000000"/>
        </w:rPr>
      </w:pPr>
    </w:p>
    <w:p w:rsidR="00F20765" w:rsidRDefault="006778D1" w:rsidP="006778D1">
      <w:pPr>
        <w:jc w:val="center"/>
        <w:rPr>
          <w:color w:val="000000"/>
        </w:rPr>
      </w:pPr>
      <w:r>
        <w:rPr>
          <w:color w:val="000000"/>
        </w:rPr>
        <w:t>ZAPISNIK</w:t>
      </w:r>
    </w:p>
    <w:p w:rsidR="009E71AC" w:rsidRDefault="007C58CB" w:rsidP="00F20765">
      <w:pPr>
        <w:jc w:val="center"/>
        <w:rPr>
          <w:color w:val="000000"/>
          <w:szCs w:val="22"/>
        </w:rPr>
      </w:pPr>
      <w:r>
        <w:rPr>
          <w:color w:val="000000"/>
          <w:szCs w:val="22"/>
        </w:rPr>
        <w:t>s</w:t>
      </w:r>
      <w:r w:rsidR="00F20765">
        <w:rPr>
          <w:color w:val="000000"/>
          <w:szCs w:val="22"/>
        </w:rPr>
        <w:t>a</w:t>
      </w:r>
      <w:r>
        <w:rPr>
          <w:color w:val="000000"/>
          <w:szCs w:val="22"/>
        </w:rPr>
        <w:t xml:space="preserve"> prvog</w:t>
      </w:r>
      <w:r w:rsidR="00F20765">
        <w:rPr>
          <w:color w:val="000000"/>
          <w:szCs w:val="22"/>
        </w:rPr>
        <w:t xml:space="preserve"> sastanka Povjerenstva</w:t>
      </w:r>
      <w:r w:rsidR="009E71AC">
        <w:rPr>
          <w:color w:val="000000"/>
          <w:szCs w:val="22"/>
        </w:rPr>
        <w:t xml:space="preserve"> za usklađivanje voznih redova</w:t>
      </w:r>
      <w:r w:rsidR="00F20765">
        <w:rPr>
          <w:color w:val="000000"/>
          <w:szCs w:val="22"/>
        </w:rPr>
        <w:t xml:space="preserve">, </w:t>
      </w:r>
    </w:p>
    <w:p w:rsidR="00F20765" w:rsidRDefault="00F20765" w:rsidP="00F20765">
      <w:pPr>
        <w:jc w:val="center"/>
        <w:rPr>
          <w:color w:val="000000"/>
          <w:szCs w:val="22"/>
        </w:rPr>
      </w:pPr>
      <w:r>
        <w:rPr>
          <w:color w:val="000000"/>
          <w:szCs w:val="22"/>
        </w:rPr>
        <w:t xml:space="preserve">održanog </w:t>
      </w:r>
      <w:r w:rsidR="004E7640">
        <w:rPr>
          <w:color w:val="000000"/>
          <w:szCs w:val="22"/>
        </w:rPr>
        <w:t>09</w:t>
      </w:r>
      <w:r w:rsidR="009E71AC">
        <w:rPr>
          <w:color w:val="000000"/>
          <w:szCs w:val="22"/>
        </w:rPr>
        <w:t>.</w:t>
      </w:r>
      <w:r w:rsidR="00E371C2">
        <w:rPr>
          <w:color w:val="000000"/>
          <w:szCs w:val="22"/>
        </w:rPr>
        <w:t xml:space="preserve"> </w:t>
      </w:r>
      <w:r w:rsidR="004C5D9A">
        <w:rPr>
          <w:color w:val="000000"/>
          <w:szCs w:val="22"/>
        </w:rPr>
        <w:t>ožujka</w:t>
      </w:r>
      <w:r>
        <w:rPr>
          <w:color w:val="000000"/>
          <w:szCs w:val="22"/>
        </w:rPr>
        <w:t xml:space="preserve"> 201</w:t>
      </w:r>
      <w:r w:rsidR="004E7640">
        <w:rPr>
          <w:color w:val="000000"/>
          <w:szCs w:val="22"/>
        </w:rPr>
        <w:t>7</w:t>
      </w:r>
      <w:r>
        <w:rPr>
          <w:color w:val="000000"/>
          <w:szCs w:val="22"/>
        </w:rPr>
        <w:t xml:space="preserve">.  </w:t>
      </w:r>
    </w:p>
    <w:p w:rsidR="00F20765" w:rsidRDefault="00F20765" w:rsidP="00F20765">
      <w:pPr>
        <w:jc w:val="both"/>
        <w:rPr>
          <w:color w:val="000000"/>
          <w:szCs w:val="22"/>
        </w:rPr>
      </w:pPr>
    </w:p>
    <w:p w:rsidR="006778D1" w:rsidRDefault="00AB65A5" w:rsidP="006778D1">
      <w:pPr>
        <w:jc w:val="both"/>
        <w:rPr>
          <w:color w:val="000000"/>
        </w:rPr>
      </w:pPr>
      <w:r w:rsidRPr="00AB65A5">
        <w:rPr>
          <w:b/>
          <w:color w:val="000000"/>
        </w:rPr>
        <w:t>Povjerenst</w:t>
      </w:r>
      <w:r w:rsidR="00EB48A7">
        <w:rPr>
          <w:b/>
          <w:color w:val="000000"/>
        </w:rPr>
        <w:t>vo u sastavu</w:t>
      </w:r>
      <w:r w:rsidRPr="00AB65A5">
        <w:rPr>
          <w:b/>
          <w:color w:val="000000"/>
        </w:rPr>
        <w:t>:</w:t>
      </w:r>
      <w:r w:rsidR="006778D1">
        <w:rPr>
          <w:b/>
          <w:color w:val="000000"/>
        </w:rPr>
        <w:t xml:space="preserve"> </w:t>
      </w:r>
      <w:r w:rsidR="006778D1">
        <w:rPr>
          <w:color w:val="000000"/>
        </w:rPr>
        <w:t>Marko Došen i Vesna Komorčec (HGK-Komora Zagreb)</w:t>
      </w:r>
    </w:p>
    <w:p w:rsidR="006778D1" w:rsidRDefault="00AB65A5" w:rsidP="00F20765">
      <w:pPr>
        <w:jc w:val="both"/>
        <w:rPr>
          <w:color w:val="000000"/>
        </w:rPr>
      </w:pPr>
      <w:r>
        <w:rPr>
          <w:color w:val="000000"/>
        </w:rPr>
        <w:t xml:space="preserve"> Hrvoje Hećimović</w:t>
      </w:r>
      <w:r w:rsidR="007C58CB">
        <w:rPr>
          <w:color w:val="000000"/>
        </w:rPr>
        <w:t>,</w:t>
      </w:r>
      <w:r>
        <w:rPr>
          <w:color w:val="000000"/>
        </w:rPr>
        <w:t xml:space="preserve"> Ivica </w:t>
      </w:r>
      <w:proofErr w:type="spellStart"/>
      <w:r>
        <w:rPr>
          <w:color w:val="000000"/>
        </w:rPr>
        <w:t>Horvatinović</w:t>
      </w:r>
      <w:proofErr w:type="spellEnd"/>
      <w:r w:rsidR="006778D1">
        <w:rPr>
          <w:color w:val="000000"/>
        </w:rPr>
        <w:t xml:space="preserve"> </w:t>
      </w:r>
      <w:r w:rsidR="007C58CB">
        <w:rPr>
          <w:color w:val="000000"/>
        </w:rPr>
        <w:t>(</w:t>
      </w:r>
      <w:r>
        <w:rPr>
          <w:color w:val="000000"/>
        </w:rPr>
        <w:t>Zagrebačka županija)</w:t>
      </w:r>
    </w:p>
    <w:p w:rsidR="006778D1" w:rsidRDefault="006778D1" w:rsidP="00F20765">
      <w:pPr>
        <w:jc w:val="both"/>
        <w:rPr>
          <w:color w:val="000000"/>
        </w:rPr>
      </w:pPr>
    </w:p>
    <w:p w:rsidR="006778D1" w:rsidRDefault="006778D1" w:rsidP="008015FB">
      <w:pPr>
        <w:rPr>
          <w:color w:val="000000"/>
        </w:rPr>
      </w:pPr>
      <w:r w:rsidRPr="00E95C1D">
        <w:rPr>
          <w:b/>
          <w:color w:val="000000"/>
        </w:rPr>
        <w:t>Ostali nazočni:</w:t>
      </w:r>
      <w:r>
        <w:rPr>
          <w:color w:val="000000"/>
        </w:rPr>
        <w:t xml:space="preserve"> Željka Starčević (djelatnica na stručnom usavršavanju u </w:t>
      </w:r>
      <w:r>
        <w:t xml:space="preserve">Upravnom odjelu za promet i komunalnu infrastrukturu  </w:t>
      </w:r>
      <w:r>
        <w:rPr>
          <w:color w:val="000000"/>
        </w:rPr>
        <w:t>Zagrebačke županije</w:t>
      </w:r>
      <w:r>
        <w:t>)</w:t>
      </w:r>
    </w:p>
    <w:p w:rsidR="00AB65A5" w:rsidRDefault="00AB65A5" w:rsidP="00F20765">
      <w:pPr>
        <w:jc w:val="both"/>
        <w:rPr>
          <w:color w:val="000000"/>
        </w:rPr>
      </w:pPr>
    </w:p>
    <w:p w:rsidR="00475342" w:rsidRDefault="00F20765" w:rsidP="00F20765">
      <w:pPr>
        <w:jc w:val="both"/>
        <w:rPr>
          <w:color w:val="000000"/>
        </w:rPr>
      </w:pPr>
      <w:r>
        <w:rPr>
          <w:color w:val="000000"/>
        </w:rPr>
        <w:t xml:space="preserve">Povjerenstvo je </w:t>
      </w:r>
      <w:r w:rsidR="00475342">
        <w:rPr>
          <w:color w:val="000000"/>
        </w:rPr>
        <w:t>otvorilo</w:t>
      </w:r>
      <w:r>
        <w:rPr>
          <w:color w:val="000000"/>
        </w:rPr>
        <w:t xml:space="preserve"> dostavljen</w:t>
      </w:r>
      <w:r w:rsidR="00475342">
        <w:rPr>
          <w:color w:val="000000"/>
        </w:rPr>
        <w:t>e</w:t>
      </w:r>
      <w:r>
        <w:rPr>
          <w:color w:val="000000"/>
        </w:rPr>
        <w:t xml:space="preserve"> </w:t>
      </w:r>
      <w:r w:rsidRPr="006778D1">
        <w:t>prigovor</w:t>
      </w:r>
      <w:r w:rsidR="00DA4C5F" w:rsidRPr="006778D1">
        <w:t>e</w:t>
      </w:r>
      <w:r w:rsidRPr="006778D1">
        <w:t xml:space="preserve"> </w:t>
      </w:r>
      <w:r w:rsidR="00DA4C5F" w:rsidRPr="006778D1">
        <w:t>prijevoznika</w:t>
      </w:r>
      <w:r w:rsidR="00F65E6C" w:rsidRPr="006778D1">
        <w:t xml:space="preserve"> </w:t>
      </w:r>
      <w:r w:rsidR="00C32B78">
        <w:rPr>
          <w:color w:val="000000"/>
        </w:rPr>
        <w:t>„</w:t>
      </w:r>
      <w:r w:rsidR="007A16B3">
        <w:rPr>
          <w:color w:val="000000"/>
        </w:rPr>
        <w:t xml:space="preserve">Čazmatrans promet </w:t>
      </w:r>
      <w:proofErr w:type="spellStart"/>
      <w:r w:rsidR="007A16B3">
        <w:rPr>
          <w:color w:val="000000"/>
        </w:rPr>
        <w:t>d.o.o</w:t>
      </w:r>
      <w:proofErr w:type="spellEnd"/>
      <w:r w:rsidR="00C32B78">
        <w:rPr>
          <w:color w:val="000000"/>
        </w:rPr>
        <w:t>“</w:t>
      </w:r>
      <w:r>
        <w:rPr>
          <w:color w:val="000000"/>
        </w:rPr>
        <w:t xml:space="preserve"> </w:t>
      </w:r>
      <w:r w:rsidR="00475342">
        <w:rPr>
          <w:color w:val="000000"/>
        </w:rPr>
        <w:t xml:space="preserve">te </w:t>
      </w:r>
      <w:r w:rsidR="00DA4C5F" w:rsidRPr="006778D1">
        <w:t xml:space="preserve">prijevoznika </w:t>
      </w:r>
      <w:proofErr w:type="spellStart"/>
      <w:r w:rsidR="00475342" w:rsidRPr="006778D1">
        <w:t>Ivček</w:t>
      </w:r>
      <w:proofErr w:type="spellEnd"/>
      <w:r w:rsidR="00475342">
        <w:rPr>
          <w:color w:val="000000"/>
        </w:rPr>
        <w:t>, Obrta za prijevoz.</w:t>
      </w:r>
    </w:p>
    <w:p w:rsidR="00576165" w:rsidRDefault="00576165" w:rsidP="00F20765">
      <w:pPr>
        <w:jc w:val="both"/>
        <w:rPr>
          <w:color w:val="000000"/>
        </w:rPr>
      </w:pPr>
      <w:r>
        <w:rPr>
          <w:color w:val="000000"/>
        </w:rPr>
        <w:t>U omotnici Čazmatrans prometa osim prigovora na vozni red</w:t>
      </w:r>
      <w:r w:rsidR="00DA4C5F">
        <w:rPr>
          <w:color w:val="000000"/>
        </w:rPr>
        <w:t xml:space="preserve"> </w:t>
      </w:r>
      <w:r w:rsidR="00DA4C5F" w:rsidRPr="006778D1">
        <w:t>prijevoznika</w:t>
      </w:r>
      <w:r w:rsidRPr="006778D1">
        <w:t xml:space="preserve"> </w:t>
      </w:r>
      <w:proofErr w:type="spellStart"/>
      <w:r w:rsidRPr="006778D1">
        <w:t>Ivček</w:t>
      </w:r>
      <w:proofErr w:type="spellEnd"/>
      <w:r>
        <w:rPr>
          <w:color w:val="000000"/>
        </w:rPr>
        <w:t xml:space="preserve">, Obrta za prijevoz, dostavljen je i Sporazum o poslovnoj suradnji sa </w:t>
      </w:r>
      <w:r w:rsidR="00DA4C5F" w:rsidRPr="008015FB">
        <w:t xml:space="preserve">prijevoznikom </w:t>
      </w:r>
      <w:proofErr w:type="spellStart"/>
      <w:r>
        <w:rPr>
          <w:color w:val="000000"/>
        </w:rPr>
        <w:t>Maluks</w:t>
      </w:r>
      <w:proofErr w:type="spellEnd"/>
      <w:r>
        <w:rPr>
          <w:color w:val="000000"/>
        </w:rPr>
        <w:t xml:space="preserve"> Promet d.o.o. </w:t>
      </w:r>
    </w:p>
    <w:p w:rsidR="00A83223" w:rsidRDefault="00576165" w:rsidP="00F20765">
      <w:pPr>
        <w:jc w:val="both"/>
        <w:rPr>
          <w:color w:val="000000"/>
        </w:rPr>
      </w:pPr>
      <w:r>
        <w:rPr>
          <w:color w:val="000000"/>
        </w:rPr>
        <w:t>Sporazum je potpisan između Čazmatrans Nova d.o.o., Čazmatrans Promet d.o.o. i Maluks prometa d.o.o. u vidu kooperacije na sve vozne redove iz knjige voznih redova</w:t>
      </w:r>
      <w:r w:rsidR="00A83223">
        <w:rPr>
          <w:color w:val="000000"/>
        </w:rPr>
        <w:t xml:space="preserve"> 2016./2017. od broja 11 do 28) a kako bi se izbjegao međusobni </w:t>
      </w:r>
      <w:r w:rsidR="00A83223" w:rsidRPr="008015FB">
        <w:t xml:space="preserve">prigovor </w:t>
      </w:r>
      <w:r w:rsidR="00DA4C5F" w:rsidRPr="008015FB">
        <w:t>budući da</w:t>
      </w:r>
      <w:r w:rsidR="00A83223" w:rsidRPr="008015FB">
        <w:t xml:space="preserve"> </w:t>
      </w:r>
      <w:r w:rsidR="00A83223">
        <w:rPr>
          <w:color w:val="000000"/>
        </w:rPr>
        <w:t xml:space="preserve">spomenuti prijevoznici </w:t>
      </w:r>
      <w:r w:rsidR="00DA4C5F" w:rsidRPr="008015FB">
        <w:t>obavljaju javni linijski prijevoz putnika</w:t>
      </w:r>
      <w:r w:rsidR="00A83223" w:rsidRPr="008015FB">
        <w:t xml:space="preserve"> </w:t>
      </w:r>
      <w:r w:rsidR="00A83223">
        <w:rPr>
          <w:color w:val="000000"/>
        </w:rPr>
        <w:t xml:space="preserve"> na istom području </w:t>
      </w:r>
      <w:r w:rsidR="00DA4C5F" w:rsidRPr="008015FB">
        <w:t>u</w:t>
      </w:r>
      <w:r w:rsidR="00DA4C5F">
        <w:rPr>
          <w:color w:val="FF0000"/>
        </w:rPr>
        <w:t xml:space="preserve"> </w:t>
      </w:r>
      <w:r w:rsidR="00A83223">
        <w:rPr>
          <w:color w:val="000000"/>
        </w:rPr>
        <w:t>Zagrebačk</w:t>
      </w:r>
      <w:r w:rsidR="00DA4C5F" w:rsidRPr="008015FB">
        <w:t>oj</w:t>
      </w:r>
      <w:r w:rsidR="00A83223">
        <w:rPr>
          <w:color w:val="000000"/>
        </w:rPr>
        <w:t xml:space="preserve"> </w:t>
      </w:r>
      <w:r w:rsidR="00A83223" w:rsidRPr="008015FB">
        <w:t>županij</w:t>
      </w:r>
      <w:r w:rsidR="00DA4C5F" w:rsidRPr="008015FB">
        <w:t>i</w:t>
      </w:r>
      <w:r w:rsidR="00A83223" w:rsidRPr="008015FB">
        <w:t>.</w:t>
      </w:r>
    </w:p>
    <w:p w:rsidR="00DA4C5F" w:rsidRDefault="00DA4C5F" w:rsidP="00F20765">
      <w:pPr>
        <w:jc w:val="both"/>
        <w:rPr>
          <w:color w:val="000000"/>
        </w:rPr>
      </w:pPr>
    </w:p>
    <w:p w:rsidR="00DA4C5F" w:rsidRDefault="001E5D8A" w:rsidP="00DA4C5F">
      <w:pPr>
        <w:jc w:val="both"/>
        <w:rPr>
          <w:color w:val="000000"/>
        </w:rPr>
      </w:pPr>
      <w:r w:rsidRPr="00EB48A7">
        <w:rPr>
          <w:b/>
          <w:color w:val="000000"/>
        </w:rPr>
        <w:t xml:space="preserve">° </w:t>
      </w:r>
      <w:r w:rsidR="00A83223" w:rsidRPr="00EB48A7">
        <w:rPr>
          <w:b/>
          <w:color w:val="000000"/>
        </w:rPr>
        <w:t>Prigovor</w:t>
      </w:r>
      <w:r w:rsidR="00DA4C5F">
        <w:rPr>
          <w:b/>
          <w:color w:val="000000"/>
        </w:rPr>
        <w:t xml:space="preserve"> </w:t>
      </w:r>
      <w:r w:rsidR="00DA4C5F" w:rsidRPr="008015FB">
        <w:rPr>
          <w:b/>
        </w:rPr>
        <w:t>prijevoznika</w:t>
      </w:r>
      <w:r w:rsidR="00A83223" w:rsidRPr="00EB48A7">
        <w:rPr>
          <w:b/>
          <w:color w:val="000000"/>
        </w:rPr>
        <w:t xml:space="preserve"> Čazmatrans prometa</w:t>
      </w:r>
      <w:r w:rsidR="00A83223">
        <w:rPr>
          <w:color w:val="000000"/>
        </w:rPr>
        <w:t xml:space="preserve"> odnosi se na vozni red </w:t>
      </w:r>
    </w:p>
    <w:p w:rsidR="00A83223" w:rsidRDefault="00A83223" w:rsidP="00DA4C5F">
      <w:pPr>
        <w:jc w:val="both"/>
        <w:rPr>
          <w:b/>
          <w:color w:val="000000"/>
          <w:u w:val="single"/>
        </w:rPr>
      </w:pPr>
      <w:r w:rsidRPr="00DA4C5F">
        <w:rPr>
          <w:b/>
          <w:color w:val="000000"/>
          <w:u w:val="single"/>
        </w:rPr>
        <w:t xml:space="preserve">Kraljev Vrh – </w:t>
      </w:r>
      <w:proofErr w:type="spellStart"/>
      <w:r w:rsidRPr="00DA4C5F">
        <w:rPr>
          <w:b/>
          <w:color w:val="000000"/>
          <w:u w:val="single"/>
        </w:rPr>
        <w:t>Igrišće</w:t>
      </w:r>
      <w:proofErr w:type="spellEnd"/>
      <w:r w:rsidRPr="00DA4C5F">
        <w:rPr>
          <w:b/>
          <w:color w:val="000000"/>
          <w:u w:val="single"/>
        </w:rPr>
        <w:t xml:space="preserve"> </w:t>
      </w:r>
      <w:proofErr w:type="spellStart"/>
      <w:r w:rsidRPr="00DA4C5F">
        <w:rPr>
          <w:b/>
          <w:color w:val="000000"/>
          <w:u w:val="single"/>
        </w:rPr>
        <w:t>okr</w:t>
      </w:r>
      <w:proofErr w:type="spellEnd"/>
      <w:r w:rsidRPr="00DA4C5F">
        <w:rPr>
          <w:b/>
          <w:color w:val="000000"/>
          <w:u w:val="single"/>
        </w:rPr>
        <w:t>. – Zapreši</w:t>
      </w:r>
      <w:r w:rsidR="004754C1">
        <w:rPr>
          <w:b/>
          <w:color w:val="000000"/>
          <w:u w:val="single"/>
        </w:rPr>
        <w:t>ć</w:t>
      </w:r>
      <w:bookmarkStart w:id="0" w:name="_GoBack"/>
      <w:bookmarkEnd w:id="0"/>
      <w:r w:rsidRPr="00DA4C5F">
        <w:rPr>
          <w:b/>
          <w:color w:val="000000"/>
          <w:u w:val="single"/>
        </w:rPr>
        <w:t>:</w:t>
      </w:r>
    </w:p>
    <w:p w:rsidR="00DA4C5F" w:rsidRPr="00DA4C5F" w:rsidRDefault="00DA4C5F" w:rsidP="00DA4C5F">
      <w:pPr>
        <w:jc w:val="both"/>
        <w:rPr>
          <w:b/>
          <w:color w:val="000000"/>
          <w:u w:val="single"/>
        </w:rPr>
      </w:pPr>
    </w:p>
    <w:p w:rsidR="001E5D8A" w:rsidRDefault="00A83223" w:rsidP="001E5D8A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 w:rsidRPr="00A83223">
        <w:rPr>
          <w:color w:val="000000"/>
        </w:rPr>
        <w:t xml:space="preserve">Predložena linija prijevoznika </w:t>
      </w:r>
      <w:proofErr w:type="spellStart"/>
      <w:r>
        <w:rPr>
          <w:color w:val="000000"/>
        </w:rPr>
        <w:t>Ivček</w:t>
      </w:r>
      <w:proofErr w:type="spellEnd"/>
      <w:r>
        <w:rPr>
          <w:color w:val="000000"/>
        </w:rPr>
        <w:t>, Obrt za prijevoz</w:t>
      </w:r>
      <w:r w:rsidRPr="00A83223">
        <w:rPr>
          <w:color w:val="000000"/>
        </w:rPr>
        <w:t xml:space="preserve">: </w:t>
      </w:r>
      <w:r w:rsidR="00883A87">
        <w:rPr>
          <w:color w:val="000000"/>
        </w:rPr>
        <w:t xml:space="preserve">Kraljev Vrh – </w:t>
      </w:r>
      <w:proofErr w:type="spellStart"/>
      <w:r w:rsidR="00883A87">
        <w:rPr>
          <w:color w:val="000000"/>
        </w:rPr>
        <w:t>Igrišće</w:t>
      </w:r>
      <w:proofErr w:type="spellEnd"/>
      <w:r w:rsidR="00883A87">
        <w:rPr>
          <w:color w:val="000000"/>
        </w:rPr>
        <w:t xml:space="preserve"> </w:t>
      </w:r>
      <w:proofErr w:type="spellStart"/>
      <w:r w:rsidR="00883A87">
        <w:rPr>
          <w:color w:val="000000"/>
        </w:rPr>
        <w:t>okr</w:t>
      </w:r>
      <w:proofErr w:type="spellEnd"/>
      <w:r w:rsidR="00883A87">
        <w:rPr>
          <w:color w:val="000000"/>
        </w:rPr>
        <w:t xml:space="preserve">. – </w:t>
      </w:r>
      <w:proofErr w:type="spellStart"/>
      <w:r w:rsidR="00883A87">
        <w:rPr>
          <w:color w:val="000000"/>
        </w:rPr>
        <w:t>Zaprešič</w:t>
      </w:r>
      <w:proofErr w:type="spellEnd"/>
      <w:r w:rsidRPr="00A83223">
        <w:rPr>
          <w:color w:val="000000"/>
        </w:rPr>
        <w:t xml:space="preserve"> ne odgovara Pravilniku o dozvolama za obavljanje linijskog prijevoza putnika (NN 114/15) članku 4. stavku 1</w:t>
      </w:r>
      <w:r w:rsidR="00883A87">
        <w:rPr>
          <w:color w:val="000000"/>
        </w:rPr>
        <w:t xml:space="preserve">. budući da nije deklarirana kao putnička, a u vezi članka 7. stavka 13. Pravilnika vozno vrijeme ne odgovara udaljenosti budući da je brzina u povratku između mjesta </w:t>
      </w:r>
      <w:proofErr w:type="spellStart"/>
      <w:r w:rsidR="00883A87">
        <w:rPr>
          <w:color w:val="000000"/>
        </w:rPr>
        <w:t>Jakovlje</w:t>
      </w:r>
      <w:proofErr w:type="spellEnd"/>
      <w:r w:rsidR="00883A87">
        <w:rPr>
          <w:color w:val="000000"/>
        </w:rPr>
        <w:t xml:space="preserve"> 1 </w:t>
      </w:r>
      <w:proofErr w:type="spellStart"/>
      <w:r w:rsidR="00883A87">
        <w:rPr>
          <w:color w:val="000000"/>
        </w:rPr>
        <w:t>Selnička</w:t>
      </w:r>
      <w:proofErr w:type="spellEnd"/>
      <w:r w:rsidR="00883A87">
        <w:rPr>
          <w:color w:val="000000"/>
        </w:rPr>
        <w:t xml:space="preserve"> i </w:t>
      </w:r>
      <w:proofErr w:type="spellStart"/>
      <w:r w:rsidR="00883A87">
        <w:rPr>
          <w:color w:val="000000"/>
        </w:rPr>
        <w:t>Jakovlje</w:t>
      </w:r>
      <w:proofErr w:type="spellEnd"/>
      <w:r w:rsidR="00883A87">
        <w:rPr>
          <w:color w:val="000000"/>
        </w:rPr>
        <w:t xml:space="preserve"> 2 </w:t>
      </w:r>
      <w:proofErr w:type="spellStart"/>
      <w:r w:rsidR="00883A87">
        <w:rPr>
          <w:color w:val="000000"/>
        </w:rPr>
        <w:t>Kalčićki</w:t>
      </w:r>
      <w:proofErr w:type="spellEnd"/>
      <w:r w:rsidR="00883A87">
        <w:rPr>
          <w:color w:val="000000"/>
        </w:rPr>
        <w:t xml:space="preserve"> 120 km/h - prevelika </w:t>
      </w:r>
    </w:p>
    <w:p w:rsidR="00EB48A7" w:rsidRDefault="00EB48A7" w:rsidP="00EB48A7">
      <w:pPr>
        <w:pStyle w:val="ListParagraph"/>
        <w:jc w:val="both"/>
        <w:rPr>
          <w:color w:val="000000"/>
        </w:rPr>
      </w:pPr>
    </w:p>
    <w:p w:rsidR="001E5D8A" w:rsidRDefault="001E5D8A" w:rsidP="001E5D8A">
      <w:pPr>
        <w:jc w:val="both"/>
        <w:rPr>
          <w:color w:val="000000"/>
        </w:rPr>
      </w:pPr>
      <w:r w:rsidRPr="00EB48A7">
        <w:rPr>
          <w:b/>
          <w:color w:val="000000"/>
        </w:rPr>
        <w:t>° Prigovor</w:t>
      </w:r>
      <w:r w:rsidR="00DA4C5F">
        <w:rPr>
          <w:b/>
          <w:color w:val="FF0000"/>
        </w:rPr>
        <w:t xml:space="preserve"> </w:t>
      </w:r>
      <w:r w:rsidR="00DA4C5F" w:rsidRPr="008015FB">
        <w:rPr>
          <w:b/>
        </w:rPr>
        <w:t>prijevoznika</w:t>
      </w:r>
      <w:r w:rsidRPr="008015FB">
        <w:rPr>
          <w:b/>
        </w:rPr>
        <w:t xml:space="preserve"> </w:t>
      </w:r>
      <w:proofErr w:type="spellStart"/>
      <w:r w:rsidRPr="008015FB">
        <w:rPr>
          <w:b/>
        </w:rPr>
        <w:t>Ivček</w:t>
      </w:r>
      <w:proofErr w:type="spellEnd"/>
      <w:r w:rsidRPr="008015FB">
        <w:rPr>
          <w:b/>
        </w:rPr>
        <w:t xml:space="preserve">, </w:t>
      </w:r>
      <w:r w:rsidRPr="00EB48A7">
        <w:rPr>
          <w:b/>
          <w:color w:val="000000"/>
        </w:rPr>
        <w:t>Obrt</w:t>
      </w:r>
      <w:r w:rsidRPr="00DA4C5F">
        <w:rPr>
          <w:b/>
          <w:strike/>
          <w:color w:val="000000"/>
        </w:rPr>
        <w:t>a</w:t>
      </w:r>
      <w:r w:rsidRPr="00EB48A7">
        <w:rPr>
          <w:b/>
          <w:color w:val="000000"/>
        </w:rPr>
        <w:t xml:space="preserve"> za prijevoz</w:t>
      </w:r>
      <w:r>
        <w:rPr>
          <w:color w:val="000000"/>
        </w:rPr>
        <w:t xml:space="preserve"> odnosi se na dva vozna reda Presečki Grupe d.o.o </w:t>
      </w:r>
      <w:r w:rsidR="00DA4C5F" w:rsidRPr="008015FB">
        <w:t>iz</w:t>
      </w:r>
      <w:r w:rsidRPr="008015FB">
        <w:t xml:space="preserve"> </w:t>
      </w:r>
      <w:r>
        <w:rPr>
          <w:color w:val="000000"/>
        </w:rPr>
        <w:t>Krapina kako slijedi:</w:t>
      </w:r>
    </w:p>
    <w:p w:rsidR="00DA4C5F" w:rsidRDefault="00DA4C5F" w:rsidP="001E5D8A">
      <w:pPr>
        <w:jc w:val="both"/>
        <w:rPr>
          <w:color w:val="000000"/>
        </w:rPr>
      </w:pPr>
    </w:p>
    <w:p w:rsidR="00B77EED" w:rsidRDefault="00B77EED" w:rsidP="001E5D8A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Za liniju Kraljev Vrh – D. Bistra, na istoj imamo više zajedničkih stajališta, te nije </w:t>
      </w:r>
      <w:r w:rsidRPr="008015FB">
        <w:t xml:space="preserve">poštovano </w:t>
      </w:r>
      <w:r w:rsidR="00DA4C5F" w:rsidRPr="008015FB">
        <w:t xml:space="preserve">zaštitno </w:t>
      </w:r>
      <w:r>
        <w:rPr>
          <w:color w:val="000000"/>
        </w:rPr>
        <w:t xml:space="preserve">vozno vrijeme (20 min), sa </w:t>
      </w:r>
      <w:r w:rsidR="00DA4C5F" w:rsidRPr="008015FB">
        <w:t>postojećom županijskom linijom</w:t>
      </w:r>
      <w:r w:rsidRPr="008015FB">
        <w:t xml:space="preserve"> </w:t>
      </w:r>
      <w:r>
        <w:rPr>
          <w:color w:val="000000"/>
        </w:rPr>
        <w:t xml:space="preserve">Zaprešić – </w:t>
      </w:r>
      <w:proofErr w:type="spellStart"/>
      <w:r>
        <w:rPr>
          <w:color w:val="000000"/>
        </w:rPr>
        <w:t>Igrišće</w:t>
      </w:r>
      <w:proofErr w:type="spellEnd"/>
      <w:r>
        <w:rPr>
          <w:color w:val="000000"/>
        </w:rPr>
        <w:t xml:space="preserve"> – Kraljev Vrh, dozvola br. C1 39, broj linije u upisniku 130, nadalje smatram da predloženim voznim redovima Kraljev Vrh – Donja Bistra, te Donja Bistra </w:t>
      </w:r>
      <w:r>
        <w:rPr>
          <w:color w:val="000000"/>
        </w:rPr>
        <w:lastRenderedPageBreak/>
        <w:t>– Kraljev Vrh vozno vrijeme i prikazana kilometraža ne odgovaraju stvarnom stanju. Naime relacija Kraljev Vrh  - Donja Bistra iznosi 12 km, a ne 16 km kako stoji u predloženim voznim redovima.</w:t>
      </w:r>
    </w:p>
    <w:p w:rsidR="00DA4C5F" w:rsidRDefault="00DA4C5F" w:rsidP="00DA4C5F">
      <w:pPr>
        <w:pStyle w:val="ListParagraph"/>
        <w:jc w:val="both"/>
        <w:rPr>
          <w:color w:val="000000"/>
        </w:rPr>
      </w:pPr>
    </w:p>
    <w:p w:rsidR="001E5D8A" w:rsidRPr="00B77EED" w:rsidRDefault="00B77EED" w:rsidP="00B77EED">
      <w:pPr>
        <w:jc w:val="both"/>
        <w:rPr>
          <w:color w:val="000000"/>
        </w:rPr>
      </w:pPr>
      <w:r>
        <w:rPr>
          <w:color w:val="000000"/>
        </w:rPr>
        <w:t xml:space="preserve">U prilogu ovog prigovora prijevoznik je dostavio vlastiti vozni red sa važećom dozvolom </w:t>
      </w:r>
      <w:r w:rsidRPr="00B77EED">
        <w:rPr>
          <w:color w:val="000000"/>
        </w:rPr>
        <w:t xml:space="preserve"> </w:t>
      </w:r>
      <w:r w:rsidR="00EB48A7">
        <w:rPr>
          <w:color w:val="000000"/>
        </w:rPr>
        <w:t xml:space="preserve">Zaprešić – </w:t>
      </w:r>
      <w:proofErr w:type="spellStart"/>
      <w:r w:rsidR="00EB48A7">
        <w:rPr>
          <w:color w:val="000000"/>
        </w:rPr>
        <w:t>Igrišće</w:t>
      </w:r>
      <w:proofErr w:type="spellEnd"/>
      <w:r w:rsidR="00EB48A7">
        <w:rPr>
          <w:color w:val="000000"/>
        </w:rPr>
        <w:t xml:space="preserve"> </w:t>
      </w:r>
      <w:proofErr w:type="spellStart"/>
      <w:r w:rsidR="00EB48A7">
        <w:rPr>
          <w:color w:val="000000"/>
        </w:rPr>
        <w:t>okr</w:t>
      </w:r>
      <w:proofErr w:type="spellEnd"/>
      <w:r w:rsidR="00EB48A7">
        <w:rPr>
          <w:color w:val="000000"/>
        </w:rPr>
        <w:t xml:space="preserve">. – Kraljev Vrh, dozvola br. C1 39, broj linije u upisniku 130. te predložene vozne redove Presečki Grupe d.o.o. Krapina  iz knjige voznih redova 2016./2017.  pod brojem 29 i 30. </w:t>
      </w:r>
    </w:p>
    <w:p w:rsidR="00883A87" w:rsidRDefault="00883A87" w:rsidP="00883A87">
      <w:pPr>
        <w:jc w:val="both"/>
        <w:rPr>
          <w:color w:val="000000"/>
        </w:rPr>
      </w:pPr>
    </w:p>
    <w:p w:rsidR="001A18D6" w:rsidRPr="008015FB" w:rsidRDefault="00EB48A7" w:rsidP="00E85311">
      <w:pPr>
        <w:jc w:val="both"/>
      </w:pPr>
      <w:r>
        <w:rPr>
          <w:color w:val="000000"/>
        </w:rPr>
        <w:t xml:space="preserve">Članovi </w:t>
      </w:r>
      <w:r w:rsidR="001A18D6">
        <w:rPr>
          <w:color w:val="000000"/>
        </w:rPr>
        <w:t>Povjerenstva raspravljali su o dostavljenim prigovorima te o spomenutom poslovnom sporazumu</w:t>
      </w:r>
      <w:r w:rsidR="000458A5">
        <w:rPr>
          <w:color w:val="000000"/>
        </w:rPr>
        <w:t>.</w:t>
      </w:r>
      <w:r w:rsidR="001A18D6">
        <w:rPr>
          <w:color w:val="000000"/>
        </w:rPr>
        <w:t xml:space="preserve">  </w:t>
      </w:r>
      <w:r w:rsidR="00BC61D8" w:rsidRPr="008015FB">
        <w:t xml:space="preserve">Povjerenstvo  </w:t>
      </w:r>
      <w:r w:rsidR="001A18D6" w:rsidRPr="008015FB">
        <w:t>će do idućeg sastanak provjeriti opravdanost navedenih prigovora i donijeti odluk</w:t>
      </w:r>
      <w:r w:rsidR="00BC61D8" w:rsidRPr="008015FB">
        <w:t>u</w:t>
      </w:r>
      <w:r w:rsidR="001A18D6" w:rsidRPr="008015FB">
        <w:t xml:space="preserve"> u skladu sa</w:t>
      </w:r>
      <w:r w:rsidR="00BC61D8" w:rsidRPr="008015FB">
        <w:t xml:space="preserve"> pozitivnim propisima Republike Hrvatske </w:t>
      </w:r>
      <w:r w:rsidR="001A18D6" w:rsidRPr="008015FB">
        <w:t xml:space="preserve"> </w:t>
      </w:r>
      <w:r w:rsidR="00BC61D8" w:rsidRPr="008015FB">
        <w:t>(</w:t>
      </w:r>
      <w:r w:rsidR="001A18D6" w:rsidRPr="008015FB">
        <w:t>Zakonom, Pravilnicima i Poslovnikom</w:t>
      </w:r>
      <w:r w:rsidR="00BC61D8" w:rsidRPr="008015FB">
        <w:t>).</w:t>
      </w:r>
    </w:p>
    <w:p w:rsidR="001A18D6" w:rsidRDefault="001A18D6" w:rsidP="00E85311">
      <w:pPr>
        <w:jc w:val="both"/>
        <w:rPr>
          <w:color w:val="000000"/>
        </w:rPr>
      </w:pPr>
    </w:p>
    <w:p w:rsidR="001A7837" w:rsidRDefault="001A18D6" w:rsidP="00E85311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A7837" w:rsidRPr="001A7837" w:rsidRDefault="001A7837" w:rsidP="00E85311">
      <w:pPr>
        <w:jc w:val="both"/>
        <w:rPr>
          <w:b/>
          <w:color w:val="000000"/>
        </w:rPr>
      </w:pPr>
      <w:r w:rsidRPr="001A7837">
        <w:rPr>
          <w:b/>
          <w:color w:val="000000"/>
        </w:rPr>
        <w:t>Zaključak:</w:t>
      </w:r>
    </w:p>
    <w:p w:rsidR="00EE5884" w:rsidRDefault="00682371" w:rsidP="00F20765">
      <w:pPr>
        <w:jc w:val="both"/>
        <w:rPr>
          <w:color w:val="000000"/>
        </w:rPr>
      </w:pPr>
      <w:r w:rsidRPr="001A7837">
        <w:rPr>
          <w:color w:val="000000"/>
        </w:rPr>
        <w:t>Nakon donesenih odluka Povjerenstva, sastavit će se</w:t>
      </w:r>
      <w:r w:rsidR="00BF7047" w:rsidRPr="00BF7047">
        <w:rPr>
          <w:color w:val="000000"/>
        </w:rPr>
        <w:t xml:space="preserve"> </w:t>
      </w:r>
      <w:r w:rsidR="005E701B">
        <w:rPr>
          <w:color w:val="000000"/>
        </w:rPr>
        <w:t>i</w:t>
      </w:r>
      <w:r w:rsidR="00BF7047">
        <w:rPr>
          <w:color w:val="000000"/>
        </w:rPr>
        <w:t>zvješće o provedenom postupku usklađivanja voznih redova,</w:t>
      </w:r>
      <w:r w:rsidRPr="001A7837">
        <w:rPr>
          <w:color w:val="000000"/>
        </w:rPr>
        <w:t xml:space="preserve"> prema </w:t>
      </w:r>
      <w:r w:rsidR="001A7837" w:rsidRPr="001A7837">
        <w:rPr>
          <w:color w:val="000000"/>
        </w:rPr>
        <w:t xml:space="preserve">Poslovniku o usklađivanju voznih redova </w:t>
      </w:r>
      <w:r w:rsidR="001A7837">
        <w:rPr>
          <w:color w:val="000000"/>
        </w:rPr>
        <w:t>(</w:t>
      </w:r>
      <w:r w:rsidR="001A7837" w:rsidRPr="001A7837">
        <w:rPr>
          <w:color w:val="000000"/>
        </w:rPr>
        <w:t>HGK/2015</w:t>
      </w:r>
      <w:r w:rsidR="001A7837">
        <w:rPr>
          <w:color w:val="000000"/>
        </w:rPr>
        <w:t xml:space="preserve"> članak 7.)</w:t>
      </w:r>
      <w:r w:rsidR="001A7837" w:rsidRPr="001A7837">
        <w:rPr>
          <w:color w:val="000000"/>
        </w:rPr>
        <w:t>.</w:t>
      </w:r>
      <w:r w:rsidR="001A7837">
        <w:rPr>
          <w:color w:val="000000"/>
        </w:rPr>
        <w:t>, koje će biti objavljeno na web stranici HGK-Komore Zagreb</w:t>
      </w:r>
      <w:r w:rsidR="005E701B">
        <w:rPr>
          <w:color w:val="000000"/>
        </w:rPr>
        <w:t>, a na</w:t>
      </w:r>
    </w:p>
    <w:p w:rsidR="001A7837" w:rsidRDefault="002926D7" w:rsidP="00F20765">
      <w:pPr>
        <w:jc w:val="both"/>
        <w:rPr>
          <w:color w:val="000000"/>
        </w:rPr>
      </w:pPr>
      <w:r>
        <w:rPr>
          <w:color w:val="000000"/>
        </w:rPr>
        <w:t>koje pr</w:t>
      </w:r>
      <w:r w:rsidR="001A7837">
        <w:rPr>
          <w:color w:val="000000"/>
        </w:rPr>
        <w:t xml:space="preserve">ijevoznici mogu uložiti prigovore u roku od 10 dana od primitka izvješća. </w:t>
      </w:r>
    </w:p>
    <w:p w:rsidR="002926D7" w:rsidRDefault="002926D7" w:rsidP="00F20765">
      <w:pPr>
        <w:jc w:val="both"/>
        <w:rPr>
          <w:color w:val="000000"/>
        </w:rPr>
      </w:pPr>
    </w:p>
    <w:p w:rsidR="002926D7" w:rsidRDefault="002926D7" w:rsidP="00F20765">
      <w:pPr>
        <w:jc w:val="both"/>
        <w:rPr>
          <w:color w:val="000000"/>
        </w:rPr>
      </w:pPr>
    </w:p>
    <w:p w:rsidR="00FD1DF1" w:rsidRDefault="00FD1DF1" w:rsidP="002926D7">
      <w:pPr>
        <w:jc w:val="both"/>
        <w:rPr>
          <w:color w:val="000000"/>
        </w:rPr>
      </w:pPr>
      <w:r>
        <w:rPr>
          <w:color w:val="000000"/>
        </w:rPr>
        <w:t>Odsjek za promet i veze,</w:t>
      </w:r>
    </w:p>
    <w:p w:rsidR="00FD1DF1" w:rsidRDefault="00FD1DF1" w:rsidP="002926D7">
      <w:pPr>
        <w:jc w:val="both"/>
        <w:rPr>
          <w:color w:val="000000"/>
        </w:rPr>
      </w:pPr>
      <w:r>
        <w:rPr>
          <w:color w:val="000000"/>
        </w:rPr>
        <w:t>Marko Došen</w:t>
      </w:r>
    </w:p>
    <w:p w:rsidR="00FD1DF1" w:rsidRDefault="00FD1DF1" w:rsidP="002926D7">
      <w:pPr>
        <w:jc w:val="both"/>
        <w:rPr>
          <w:color w:val="000000"/>
        </w:rPr>
      </w:pPr>
    </w:p>
    <w:p w:rsidR="00FD1DF1" w:rsidRDefault="00FD1DF1" w:rsidP="002926D7">
      <w:pPr>
        <w:jc w:val="both"/>
        <w:rPr>
          <w:color w:val="000000"/>
        </w:rPr>
      </w:pPr>
    </w:p>
    <w:p w:rsidR="00FD1DF1" w:rsidRDefault="00FD1DF1" w:rsidP="00FD1DF1">
      <w:pPr>
        <w:jc w:val="both"/>
        <w:rPr>
          <w:color w:val="000000"/>
        </w:rPr>
      </w:pPr>
      <w:r>
        <w:rPr>
          <w:color w:val="000000"/>
        </w:rPr>
        <w:t>Zapisnik sastavila:</w:t>
      </w:r>
    </w:p>
    <w:p w:rsidR="00FD1DF1" w:rsidRDefault="00FD1DF1" w:rsidP="00FD1DF1">
      <w:pPr>
        <w:jc w:val="both"/>
        <w:rPr>
          <w:color w:val="000000"/>
        </w:rPr>
      </w:pPr>
      <w:r>
        <w:rPr>
          <w:color w:val="000000"/>
        </w:rPr>
        <w:t>Vesna Komorčec, tajnik Povjerenstva</w:t>
      </w:r>
    </w:p>
    <w:p w:rsidR="00FD1DF1" w:rsidRDefault="00FD1DF1" w:rsidP="002926D7">
      <w:pPr>
        <w:jc w:val="both"/>
        <w:rPr>
          <w:color w:val="000000"/>
        </w:rPr>
      </w:pPr>
    </w:p>
    <w:sectPr w:rsidR="00FD1DF1" w:rsidSect="001F00E4">
      <w:type w:val="continuous"/>
      <w:pgSz w:w="11906" w:h="16838" w:code="9"/>
      <w:pgMar w:top="2268" w:right="1134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775" w:rsidRDefault="006A7775">
      <w:r>
        <w:separator/>
      </w:r>
    </w:p>
  </w:endnote>
  <w:endnote w:type="continuationSeparator" w:id="0">
    <w:p w:rsidR="006A7775" w:rsidRDefault="006A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DE9" w:rsidRDefault="002A23AC" w:rsidP="00561648">
    <w:pPr>
      <w:pStyle w:val="Footer"/>
      <w:jc w:val="right"/>
    </w:pPr>
    <w:r>
      <w:rPr>
        <w:rStyle w:val="PageNumber"/>
      </w:rPr>
      <w:fldChar w:fldCharType="begin"/>
    </w:r>
    <w:r w:rsidR="0056164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754C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775" w:rsidRDefault="006A7775">
      <w:r>
        <w:separator/>
      </w:r>
    </w:p>
  </w:footnote>
  <w:footnote w:type="continuationSeparator" w:id="0">
    <w:p w:rsidR="006A7775" w:rsidRDefault="006A7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D32" w:rsidRDefault="006A7775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35744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komora_zagre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D32" w:rsidRDefault="006A7775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35743" o:spid="_x0000_s2049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komora_zagre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37E2C"/>
    <w:multiLevelType w:val="hybridMultilevel"/>
    <w:tmpl w:val="DCE4A684"/>
    <w:lvl w:ilvl="0" w:tplc="42F40324">
      <w:numFmt w:val="bullet"/>
      <w:lvlText w:val="-"/>
      <w:lvlJc w:val="left"/>
      <w:pPr>
        <w:ind w:left="502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C5316"/>
    <w:multiLevelType w:val="hybridMultilevel"/>
    <w:tmpl w:val="12C44B3C"/>
    <w:lvl w:ilvl="0" w:tplc="194CEEF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luF3677LrERrczcOZB/gCEQUXI=" w:salt="hmSCmeg+fAXZui7jlSjmGQ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9A"/>
    <w:rsid w:val="000458A5"/>
    <w:rsid w:val="00047D32"/>
    <w:rsid w:val="00067E03"/>
    <w:rsid w:val="00076A44"/>
    <w:rsid w:val="000C5816"/>
    <w:rsid w:val="000D1FEB"/>
    <w:rsid w:val="00140F7E"/>
    <w:rsid w:val="00141593"/>
    <w:rsid w:val="00176F2E"/>
    <w:rsid w:val="0017731E"/>
    <w:rsid w:val="001A18D6"/>
    <w:rsid w:val="001A7837"/>
    <w:rsid w:val="001D6B7A"/>
    <w:rsid w:val="001E5D8A"/>
    <w:rsid w:val="001F00E4"/>
    <w:rsid w:val="0020034F"/>
    <w:rsid w:val="0020733A"/>
    <w:rsid w:val="002075EA"/>
    <w:rsid w:val="00216A45"/>
    <w:rsid w:val="00291FB3"/>
    <w:rsid w:val="002926D7"/>
    <w:rsid w:val="00294538"/>
    <w:rsid w:val="002A23AC"/>
    <w:rsid w:val="00322C91"/>
    <w:rsid w:val="00360545"/>
    <w:rsid w:val="0038471C"/>
    <w:rsid w:val="003F2757"/>
    <w:rsid w:val="00403616"/>
    <w:rsid w:val="0043422B"/>
    <w:rsid w:val="004403C6"/>
    <w:rsid w:val="00475342"/>
    <w:rsid w:val="004754C1"/>
    <w:rsid w:val="004962F8"/>
    <w:rsid w:val="004B1C17"/>
    <w:rsid w:val="004C031B"/>
    <w:rsid w:val="004C5D9A"/>
    <w:rsid w:val="004E7640"/>
    <w:rsid w:val="005503E7"/>
    <w:rsid w:val="00561648"/>
    <w:rsid w:val="00576165"/>
    <w:rsid w:val="00596535"/>
    <w:rsid w:val="005E701B"/>
    <w:rsid w:val="00622A11"/>
    <w:rsid w:val="00660A01"/>
    <w:rsid w:val="006778D1"/>
    <w:rsid w:val="00682371"/>
    <w:rsid w:val="0068449F"/>
    <w:rsid w:val="00687C0C"/>
    <w:rsid w:val="00690208"/>
    <w:rsid w:val="006957A7"/>
    <w:rsid w:val="006A34DC"/>
    <w:rsid w:val="006A44C5"/>
    <w:rsid w:val="006A7775"/>
    <w:rsid w:val="007826B7"/>
    <w:rsid w:val="007A16B3"/>
    <w:rsid w:val="007C58CB"/>
    <w:rsid w:val="007F1600"/>
    <w:rsid w:val="008015FB"/>
    <w:rsid w:val="00815CB3"/>
    <w:rsid w:val="00815DF0"/>
    <w:rsid w:val="008764D0"/>
    <w:rsid w:val="00883A87"/>
    <w:rsid w:val="008A68E0"/>
    <w:rsid w:val="008D57D8"/>
    <w:rsid w:val="00904613"/>
    <w:rsid w:val="009242C4"/>
    <w:rsid w:val="00937DE9"/>
    <w:rsid w:val="009A3E96"/>
    <w:rsid w:val="009E71AC"/>
    <w:rsid w:val="00A469C1"/>
    <w:rsid w:val="00A573F2"/>
    <w:rsid w:val="00A83223"/>
    <w:rsid w:val="00AA753C"/>
    <w:rsid w:val="00AB65A5"/>
    <w:rsid w:val="00AC7C6D"/>
    <w:rsid w:val="00AD5B42"/>
    <w:rsid w:val="00AE7F5C"/>
    <w:rsid w:val="00B01A72"/>
    <w:rsid w:val="00B442F6"/>
    <w:rsid w:val="00B504E7"/>
    <w:rsid w:val="00B64AB5"/>
    <w:rsid w:val="00B717CE"/>
    <w:rsid w:val="00B77EED"/>
    <w:rsid w:val="00BB39C3"/>
    <w:rsid w:val="00BC0FA2"/>
    <w:rsid w:val="00BC61D8"/>
    <w:rsid w:val="00BF7047"/>
    <w:rsid w:val="00C147F4"/>
    <w:rsid w:val="00C32B78"/>
    <w:rsid w:val="00C56A61"/>
    <w:rsid w:val="00C6769D"/>
    <w:rsid w:val="00C80234"/>
    <w:rsid w:val="00C879F7"/>
    <w:rsid w:val="00CC79BC"/>
    <w:rsid w:val="00CD2BA5"/>
    <w:rsid w:val="00D13864"/>
    <w:rsid w:val="00D23895"/>
    <w:rsid w:val="00D723AB"/>
    <w:rsid w:val="00D95269"/>
    <w:rsid w:val="00DA4C5F"/>
    <w:rsid w:val="00DA6EA4"/>
    <w:rsid w:val="00DB5C73"/>
    <w:rsid w:val="00DD4548"/>
    <w:rsid w:val="00E07699"/>
    <w:rsid w:val="00E371C2"/>
    <w:rsid w:val="00E67AE0"/>
    <w:rsid w:val="00E8093E"/>
    <w:rsid w:val="00E85311"/>
    <w:rsid w:val="00E97992"/>
    <w:rsid w:val="00EA0FD7"/>
    <w:rsid w:val="00EA4118"/>
    <w:rsid w:val="00EB48A7"/>
    <w:rsid w:val="00ED41D7"/>
    <w:rsid w:val="00EE5884"/>
    <w:rsid w:val="00F015B8"/>
    <w:rsid w:val="00F133D6"/>
    <w:rsid w:val="00F20765"/>
    <w:rsid w:val="00F32E6D"/>
    <w:rsid w:val="00F4676A"/>
    <w:rsid w:val="00F65E6C"/>
    <w:rsid w:val="00F80F6F"/>
    <w:rsid w:val="00FD1DF1"/>
    <w:rsid w:val="00FE37D2"/>
    <w:rsid w:val="00FE66DD"/>
    <w:rsid w:val="00FF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57DAD3C"/>
  <w15:docId w15:val="{10779C95-4763-4162-B0DF-1A0410B8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765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paragraph" w:styleId="ListParagraph">
    <w:name w:val="List Paragraph"/>
    <w:basedOn w:val="Normal"/>
    <w:uiPriority w:val="34"/>
    <w:qFormat/>
    <w:rsid w:val="00815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komorcec\Downloads\komora_zagre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komora_zagreb</Template>
  <TotalTime>15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Hrvatska gospodarska komora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Hrvatska gospodarska komora</dc:subject>
  <dc:creator>vkomorcec</dc:creator>
  <cp:lastModifiedBy>Vesna Komorcec</cp:lastModifiedBy>
  <cp:revision>5</cp:revision>
  <cp:lastPrinted>2016-03-31T10:07:00Z</cp:lastPrinted>
  <dcterms:created xsi:type="dcterms:W3CDTF">2017-03-21T13:31:00Z</dcterms:created>
  <dcterms:modified xsi:type="dcterms:W3CDTF">2017-03-31T12:21:00Z</dcterms:modified>
  <cp:category>Memorandum</cp:category>
</cp:coreProperties>
</file>