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B" w:rsidRDefault="008230DB">
      <w:r>
        <w:t>POSLOVNE ZONE BBŽ</w:t>
      </w:r>
    </w:p>
    <w:tbl>
      <w:tblPr>
        <w:tblW w:w="550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5950"/>
      </w:tblGrid>
      <w:tr w:rsidR="008230DB" w:rsidRPr="008230DB" w:rsidTr="00B64C0F">
        <w:trPr>
          <w:trHeight w:val="324"/>
          <w:tblCellSpacing w:w="15" w:type="dxa"/>
        </w:trPr>
        <w:tc>
          <w:tcPr>
            <w:tcW w:w="20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6C2790">
            <w:pPr>
              <w:jc w:val="center"/>
              <w:rPr>
                <w:b/>
                <w:bCs/>
              </w:rPr>
            </w:pPr>
            <w:r w:rsidRPr="008230DB">
              <w:rPr>
                <w:b/>
                <w:bCs/>
              </w:rPr>
              <w:t>Lokacija (grad/općina)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A965F0" w:rsidRDefault="00A965F0" w:rsidP="006F7793">
            <w:pPr>
              <w:rPr>
                <w:bCs/>
              </w:rPr>
            </w:pPr>
            <w:r w:rsidRPr="00A965F0">
              <w:rPr>
                <w:bCs/>
              </w:rPr>
              <w:t xml:space="preserve">Poduzetnička zona </w:t>
            </w:r>
            <w:r w:rsidR="006F7793">
              <w:rPr>
                <w:bCs/>
              </w:rPr>
              <w:t>„P“ Severin</w:t>
            </w:r>
          </w:p>
        </w:tc>
      </w:tr>
      <w:tr w:rsidR="008230DB" w:rsidRPr="008230DB" w:rsidTr="00B64C0F">
        <w:trPr>
          <w:trHeight w:val="332"/>
          <w:tblCellSpacing w:w="15" w:type="dxa"/>
        </w:trPr>
        <w:tc>
          <w:tcPr>
            <w:tcW w:w="20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8230DB" w:rsidP="008230DB">
            <w:r w:rsidRPr="008230DB">
              <w:rPr>
                <w:b/>
                <w:bCs/>
              </w:rPr>
              <w:t>Veličina zone (m²)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0DB" w:rsidRPr="00A965F0" w:rsidRDefault="006F7793" w:rsidP="00A965F0">
            <w:r>
              <w:t>207.000</w:t>
            </w:r>
          </w:p>
        </w:tc>
      </w:tr>
      <w:tr w:rsidR="008230DB" w:rsidRPr="008230DB" w:rsidTr="00B64C0F">
        <w:trPr>
          <w:trHeight w:val="324"/>
          <w:tblCellSpacing w:w="15" w:type="dxa"/>
        </w:trPr>
        <w:tc>
          <w:tcPr>
            <w:tcW w:w="20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0DB" w:rsidRPr="008230DB" w:rsidRDefault="00A965F0" w:rsidP="008230DB">
            <w:r>
              <w:rPr>
                <w:b/>
                <w:bCs/>
              </w:rPr>
              <w:t>Kapacitet infrastrukture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0DB" w:rsidRPr="00A965F0" w:rsidRDefault="006F7793" w:rsidP="00A965F0">
            <w:r>
              <w:t>Dvije slobodne parcele za prodaju</w:t>
            </w:r>
          </w:p>
        </w:tc>
      </w:tr>
      <w:tr w:rsidR="00B64C0F" w:rsidRPr="008230DB" w:rsidTr="00B64C0F">
        <w:trPr>
          <w:trHeight w:val="1439"/>
          <w:tblCellSpacing w:w="15" w:type="dxa"/>
        </w:trPr>
        <w:tc>
          <w:tcPr>
            <w:tcW w:w="2037" w:type="pct"/>
            <w:vMerge w:val="restart"/>
            <w:tcBorders>
              <w:top w:val="outset" w:sz="6" w:space="0" w:color="000066"/>
              <w:left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Fonts w:asciiTheme="minorHAnsi" w:hAnsiTheme="minorHAnsi"/>
              </w:rPr>
            </w:pPr>
            <w:r w:rsidRPr="00A965F0">
              <w:rPr>
                <w:rStyle w:val="Strong"/>
                <w:rFonts w:asciiTheme="minorHAnsi" w:hAnsiTheme="minorHAnsi"/>
                <w:sz w:val="22"/>
              </w:rPr>
              <w:t>Tvrtke koje posluju u zoni</w:t>
            </w:r>
            <w:r w:rsidRPr="00A965F0">
              <w:rPr>
                <w:rFonts w:asciiTheme="minorHAnsi" w:hAnsiTheme="minorHAnsi"/>
              </w:rPr>
              <w:br/>
            </w:r>
          </w:p>
        </w:tc>
        <w:tc>
          <w:tcPr>
            <w:tcW w:w="2918" w:type="pct"/>
            <w:tcBorders>
              <w:top w:val="outset" w:sz="6" w:space="0" w:color="000066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r>
              <w:t xml:space="preserve">- </w:t>
            </w:r>
            <w:proofErr w:type="spellStart"/>
            <w:r>
              <w:t>Troha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d.o.o.</w:t>
            </w:r>
          </w:p>
          <w:p w:rsidR="00B64C0F" w:rsidRDefault="00B64C0F" w:rsidP="00A965F0">
            <w:pPr>
              <w:pStyle w:val="NoSpacing"/>
            </w:pPr>
            <w:r>
              <w:t>Djelatnost:  proizvodnja prozora, IZO stakla</w:t>
            </w:r>
          </w:p>
          <w:p w:rsidR="00B64C0F" w:rsidRDefault="00B64C0F" w:rsidP="00A965F0">
            <w:pPr>
              <w:pStyle w:val="NoSpacing"/>
            </w:pPr>
            <w:r>
              <w:t xml:space="preserve">Tvrtka vlasnik: DINKO </w:t>
            </w:r>
            <w:proofErr w:type="spellStart"/>
            <w:r>
              <w:t>Klasan</w:t>
            </w:r>
            <w:proofErr w:type="spellEnd"/>
          </w:p>
          <w:p w:rsidR="00B64C0F" w:rsidRDefault="00B64C0F" w:rsidP="00A965F0">
            <w:pPr>
              <w:pStyle w:val="NoSpacing"/>
            </w:pPr>
            <w:r>
              <w:t>Tel. 043/238-800</w:t>
            </w:r>
          </w:p>
          <w:p w:rsidR="00B64C0F" w:rsidRPr="00D766BA" w:rsidRDefault="00B64C0F" w:rsidP="00A965F0">
            <w:pPr>
              <w:pStyle w:val="NoSpacing"/>
            </w:pPr>
            <w:r>
              <w:t>Web: www-</w:t>
            </w:r>
            <w:proofErr w:type="spellStart"/>
            <w:r>
              <w:t>troha</w:t>
            </w:r>
            <w:proofErr w:type="spellEnd"/>
            <w:r>
              <w:t>-</w:t>
            </w:r>
            <w:proofErr w:type="spellStart"/>
            <w:r>
              <w:t>dil.hr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7" w:history="1">
              <w:r w:rsidRPr="00662B26">
                <w:rPr>
                  <w:rStyle w:val="Hyperlink"/>
                </w:rPr>
                <w:t>info@troha-dil.hr</w:t>
              </w:r>
            </w:hyperlink>
            <w:r>
              <w:t xml:space="preserve">; </w:t>
            </w:r>
          </w:p>
        </w:tc>
      </w:tr>
      <w:tr w:rsidR="00B64C0F" w:rsidRPr="008230DB" w:rsidTr="00B64C0F">
        <w:trPr>
          <w:trHeight w:val="1110"/>
          <w:tblCellSpacing w:w="15" w:type="dxa"/>
        </w:trPr>
        <w:tc>
          <w:tcPr>
            <w:tcW w:w="2037" w:type="pct"/>
            <w:vMerge/>
            <w:tcBorders>
              <w:left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Style w:val="Strong"/>
                <w:rFonts w:asciiTheme="minorHAnsi" w:hAnsiTheme="minorHAnsi"/>
                <w:sz w:val="22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r>
              <w:t>- Gljivara „</w:t>
            </w:r>
            <w:proofErr w:type="spellStart"/>
            <w:r>
              <w:t>Andričić</w:t>
            </w:r>
            <w:proofErr w:type="spellEnd"/>
            <w:r>
              <w:t>“</w:t>
            </w:r>
          </w:p>
          <w:p w:rsidR="00B64C0F" w:rsidRDefault="00B64C0F" w:rsidP="00A965F0">
            <w:pPr>
              <w:pStyle w:val="NoSpacing"/>
            </w:pPr>
            <w:r>
              <w:t>Djelatnost: proizvodnja gljiva u zatvorenom</w:t>
            </w:r>
          </w:p>
          <w:p w:rsidR="00B64C0F" w:rsidRDefault="00B64C0F" w:rsidP="00A965F0">
            <w:pPr>
              <w:pStyle w:val="NoSpacing"/>
            </w:pPr>
            <w:r>
              <w:t xml:space="preserve">Vlasnik: Nikola </w:t>
            </w:r>
            <w:proofErr w:type="spellStart"/>
            <w:r>
              <w:t>Andričić</w:t>
            </w:r>
            <w:proofErr w:type="spellEnd"/>
          </w:p>
          <w:p w:rsidR="00B64C0F" w:rsidRDefault="00B64C0F" w:rsidP="00A965F0">
            <w:pPr>
              <w:pStyle w:val="NoSpacing"/>
            </w:pPr>
            <w:r>
              <w:t xml:space="preserve">Tel. 043/889-800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 w:history="1">
              <w:r w:rsidRPr="00662B26">
                <w:rPr>
                  <w:rStyle w:val="Hyperlink"/>
                </w:rPr>
                <w:t>nikola.andricic@bj.t-com.hr</w:t>
              </w:r>
            </w:hyperlink>
            <w:r>
              <w:t xml:space="preserve">; </w:t>
            </w:r>
          </w:p>
        </w:tc>
      </w:tr>
      <w:tr w:rsidR="00B64C0F" w:rsidRPr="008230DB" w:rsidTr="00B64C0F">
        <w:trPr>
          <w:trHeight w:val="890"/>
          <w:tblCellSpacing w:w="15" w:type="dxa"/>
        </w:trPr>
        <w:tc>
          <w:tcPr>
            <w:tcW w:w="2037" w:type="pct"/>
            <w:vMerge/>
            <w:tcBorders>
              <w:left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Style w:val="Strong"/>
                <w:rFonts w:asciiTheme="minorHAnsi" w:hAnsiTheme="minorHAnsi"/>
                <w:sz w:val="22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r>
              <w:t>Trgovački obrt PRIMA</w:t>
            </w:r>
          </w:p>
          <w:p w:rsidR="00B64C0F" w:rsidRDefault="00B64C0F" w:rsidP="00A965F0">
            <w:pPr>
              <w:pStyle w:val="NoSpacing"/>
            </w:pPr>
            <w:r>
              <w:t>Djelatnost: izgradnja motela i restorana</w:t>
            </w:r>
          </w:p>
          <w:p w:rsidR="00B64C0F" w:rsidRDefault="00B64C0F" w:rsidP="00A965F0">
            <w:pPr>
              <w:pStyle w:val="NoSpacing"/>
            </w:pPr>
            <w:r>
              <w:t>Vlasnik: Mirko Radić tel. 098/239-636</w:t>
            </w:r>
          </w:p>
        </w:tc>
      </w:tr>
      <w:tr w:rsidR="00B64C0F" w:rsidRPr="008230DB" w:rsidTr="00B64C0F">
        <w:trPr>
          <w:trHeight w:val="1665"/>
          <w:tblCellSpacing w:w="15" w:type="dxa"/>
        </w:trPr>
        <w:tc>
          <w:tcPr>
            <w:tcW w:w="2037" w:type="pct"/>
            <w:vMerge/>
            <w:tcBorders>
              <w:left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Style w:val="Strong"/>
                <w:rFonts w:asciiTheme="minorHAnsi" w:hAnsiTheme="minorHAnsi"/>
                <w:sz w:val="22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r>
              <w:t>PRIMA Commerce d.o.o.</w:t>
            </w:r>
          </w:p>
          <w:p w:rsidR="00B64C0F" w:rsidRDefault="00B64C0F" w:rsidP="00A965F0">
            <w:pPr>
              <w:pStyle w:val="NoSpacing"/>
            </w:pPr>
            <w:r>
              <w:t>Djelatnost: proizvodnja namještaja</w:t>
            </w:r>
          </w:p>
          <w:p w:rsidR="00B64C0F" w:rsidRDefault="00B64C0F" w:rsidP="00A965F0">
            <w:pPr>
              <w:pStyle w:val="NoSpacing"/>
            </w:pPr>
            <w:r>
              <w:t>Vlasnik: Renato Radić</w:t>
            </w:r>
          </w:p>
          <w:p w:rsidR="00B64C0F" w:rsidRDefault="00B64C0F" w:rsidP="00A965F0">
            <w:pPr>
              <w:pStyle w:val="NoSpacing"/>
            </w:pPr>
            <w:r>
              <w:t>Tel. 043/244-655</w:t>
            </w:r>
          </w:p>
          <w:p w:rsidR="00B64C0F" w:rsidRDefault="00B64C0F" w:rsidP="00A965F0">
            <w:pPr>
              <w:pStyle w:val="NoSpacing"/>
            </w:pPr>
            <w:r>
              <w:t xml:space="preserve">Web. </w:t>
            </w:r>
            <w:hyperlink r:id="rId9" w:history="1">
              <w:r w:rsidRPr="00662B26">
                <w:rPr>
                  <w:rStyle w:val="Hyperlink"/>
                </w:rPr>
                <w:t>www.prima-commerce.hr</w:t>
              </w:r>
            </w:hyperlink>
            <w:r>
              <w:t xml:space="preserve">; </w:t>
            </w:r>
          </w:p>
          <w:p w:rsidR="00B64C0F" w:rsidRDefault="00B64C0F" w:rsidP="00A965F0">
            <w:pPr>
              <w:pStyle w:val="NoSpacing"/>
            </w:pPr>
            <w:proofErr w:type="spellStart"/>
            <w:r>
              <w:t>Email</w:t>
            </w:r>
            <w:proofErr w:type="spellEnd"/>
            <w:r>
              <w:t xml:space="preserve">. </w:t>
            </w:r>
            <w:hyperlink r:id="rId10" w:history="1">
              <w:r w:rsidRPr="00662B26">
                <w:rPr>
                  <w:rStyle w:val="Hyperlink"/>
                </w:rPr>
                <w:t>info@prima-commerce.hr</w:t>
              </w:r>
            </w:hyperlink>
            <w:r>
              <w:t xml:space="preserve">; </w:t>
            </w:r>
          </w:p>
        </w:tc>
      </w:tr>
      <w:tr w:rsidR="00B64C0F" w:rsidRPr="008230DB" w:rsidTr="00B64C0F">
        <w:trPr>
          <w:trHeight w:val="1361"/>
          <w:tblCellSpacing w:w="15" w:type="dxa"/>
        </w:trPr>
        <w:tc>
          <w:tcPr>
            <w:tcW w:w="2037" w:type="pct"/>
            <w:vMerge/>
            <w:tcBorders>
              <w:left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Style w:val="Strong"/>
                <w:rFonts w:asciiTheme="minorHAnsi" w:hAnsiTheme="minorHAnsi"/>
                <w:sz w:val="22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r>
              <w:t>Servisi ceste d.o.o.</w:t>
            </w:r>
          </w:p>
          <w:p w:rsidR="00B64C0F" w:rsidRDefault="00B64C0F" w:rsidP="00A965F0">
            <w:pPr>
              <w:pStyle w:val="NoSpacing"/>
            </w:pPr>
            <w:r>
              <w:t>Djelatnost: servisi za održavanje vozila</w:t>
            </w:r>
          </w:p>
          <w:p w:rsidR="00B64C0F" w:rsidRDefault="00B64C0F" w:rsidP="00A965F0">
            <w:pPr>
              <w:pStyle w:val="NoSpacing"/>
            </w:pPr>
            <w:r>
              <w:t>Vlasnik: Ceste d.d.</w:t>
            </w:r>
          </w:p>
          <w:p w:rsidR="00B64C0F" w:rsidRDefault="00B64C0F" w:rsidP="00A965F0">
            <w:pPr>
              <w:pStyle w:val="NoSpacing"/>
            </w:pPr>
            <w:proofErr w:type="spellStart"/>
            <w:r>
              <w:t>Tel</w:t>
            </w:r>
            <w:proofErr w:type="spellEnd"/>
            <w:r>
              <w:t xml:space="preserve"> 043/716-930</w:t>
            </w:r>
          </w:p>
          <w:p w:rsidR="00B64C0F" w:rsidRDefault="00B64C0F" w:rsidP="00A965F0">
            <w:pPr>
              <w:pStyle w:val="NoSpacing"/>
            </w:pPr>
            <w:r>
              <w:t xml:space="preserve">Web. </w:t>
            </w:r>
            <w:hyperlink r:id="rId11" w:history="1">
              <w:r w:rsidRPr="00662B26">
                <w:rPr>
                  <w:rStyle w:val="Hyperlink"/>
                </w:rPr>
                <w:t>www.ceste-bjelovar.hr</w:t>
              </w:r>
            </w:hyperlink>
            <w:r>
              <w:t xml:space="preserve">; 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12" w:history="1">
              <w:r w:rsidRPr="00662B26">
                <w:rPr>
                  <w:rStyle w:val="Hyperlink"/>
                </w:rPr>
                <w:t>info@servisi.hr</w:t>
              </w:r>
            </w:hyperlink>
            <w:r>
              <w:t xml:space="preserve">; </w:t>
            </w:r>
          </w:p>
        </w:tc>
      </w:tr>
      <w:tr w:rsidR="00B64C0F" w:rsidRPr="008230DB" w:rsidTr="00B64C0F">
        <w:trPr>
          <w:trHeight w:val="1395"/>
          <w:tblCellSpacing w:w="15" w:type="dxa"/>
        </w:trPr>
        <w:tc>
          <w:tcPr>
            <w:tcW w:w="2037" w:type="pct"/>
            <w:vMerge/>
            <w:tcBorders>
              <w:left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Style w:val="Strong"/>
                <w:rFonts w:asciiTheme="minorHAnsi" w:hAnsiTheme="minorHAnsi"/>
                <w:sz w:val="22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proofErr w:type="spellStart"/>
            <w:r>
              <w:t>Bilofarm</w:t>
            </w:r>
            <w:proofErr w:type="spellEnd"/>
            <w:r>
              <w:t xml:space="preserve"> d.o.o.</w:t>
            </w:r>
          </w:p>
          <w:p w:rsidR="00B64C0F" w:rsidRDefault="00B64C0F" w:rsidP="00A965F0">
            <w:pPr>
              <w:pStyle w:val="NoSpacing"/>
            </w:pPr>
            <w:r>
              <w:t xml:space="preserve">Djelatnost: </w:t>
            </w:r>
            <w:proofErr w:type="spellStart"/>
            <w:r>
              <w:t>mješaona</w:t>
            </w:r>
            <w:proofErr w:type="spellEnd"/>
            <w:r>
              <w:t xml:space="preserve"> stočne hrane</w:t>
            </w:r>
          </w:p>
          <w:p w:rsidR="00B64C0F" w:rsidRDefault="00B64C0F" w:rsidP="00A965F0">
            <w:pPr>
              <w:pStyle w:val="NoSpacing"/>
            </w:pPr>
            <w:r>
              <w:t>Vlasnik: Toni Raič</w:t>
            </w:r>
          </w:p>
          <w:p w:rsidR="00B64C0F" w:rsidRDefault="00B64C0F" w:rsidP="00A965F0">
            <w:pPr>
              <w:pStyle w:val="NoSpacing"/>
            </w:pPr>
            <w:r>
              <w:t>Tel. 099/218-4406</w:t>
            </w:r>
          </w:p>
          <w:p w:rsidR="00B64C0F" w:rsidRDefault="00B64C0F" w:rsidP="00A965F0">
            <w:pPr>
              <w:pStyle w:val="NoSpacing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13" w:history="1">
              <w:r w:rsidRPr="00662B26">
                <w:rPr>
                  <w:rStyle w:val="Hyperlink"/>
                </w:rPr>
                <w:t>bilofarm.hr@gmail.com</w:t>
              </w:r>
            </w:hyperlink>
            <w:r>
              <w:t xml:space="preserve">; </w:t>
            </w:r>
          </w:p>
        </w:tc>
      </w:tr>
      <w:tr w:rsidR="00B64C0F" w:rsidRPr="008230DB" w:rsidTr="00B64C0F">
        <w:trPr>
          <w:trHeight w:val="240"/>
          <w:tblCellSpacing w:w="15" w:type="dxa"/>
        </w:trPr>
        <w:tc>
          <w:tcPr>
            <w:tcW w:w="2037" w:type="pct"/>
            <w:vMerge/>
            <w:tcBorders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Pr="00A965F0" w:rsidRDefault="00B64C0F" w:rsidP="00226F48">
            <w:pPr>
              <w:pStyle w:val="NormalWeb"/>
              <w:rPr>
                <w:rStyle w:val="Strong"/>
                <w:rFonts w:asciiTheme="minorHAnsi" w:hAnsiTheme="minorHAnsi"/>
                <w:sz w:val="22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000066"/>
              <w:bottom w:val="outset" w:sz="6" w:space="0" w:color="auto"/>
              <w:right w:val="outset" w:sz="6" w:space="0" w:color="0000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4C0F" w:rsidRDefault="00B64C0F" w:rsidP="00A965F0">
            <w:pPr>
              <w:pStyle w:val="NoSpacing"/>
            </w:pPr>
            <w:proofErr w:type="spellStart"/>
            <w:r>
              <w:t>Rorak</w:t>
            </w:r>
            <w:proofErr w:type="spellEnd"/>
            <w:r>
              <w:t xml:space="preserve"> d.o.o.</w:t>
            </w:r>
          </w:p>
          <w:p w:rsidR="00B64C0F" w:rsidRDefault="00B64C0F" w:rsidP="00A965F0">
            <w:pPr>
              <w:pStyle w:val="NoSpacing"/>
            </w:pPr>
            <w:r>
              <w:t>Djelatnost: proizvodnja IZO i sigurnosnih stakala i brušenje stakla</w:t>
            </w:r>
          </w:p>
          <w:p w:rsidR="00B64C0F" w:rsidRDefault="00B64C0F" w:rsidP="00A965F0">
            <w:pPr>
              <w:pStyle w:val="NoSpacing"/>
            </w:pPr>
            <w:r>
              <w:t xml:space="preserve">Vlasnik: Josip </w:t>
            </w:r>
            <w:proofErr w:type="spellStart"/>
            <w:r>
              <w:t>Renić</w:t>
            </w:r>
            <w:proofErr w:type="spellEnd"/>
            <w:r>
              <w:t xml:space="preserve"> tel. 043/716-930; web. </w:t>
            </w:r>
            <w:hyperlink r:id="rId14" w:history="1">
              <w:r w:rsidRPr="00662B26">
                <w:rPr>
                  <w:rStyle w:val="Hyperlink"/>
                </w:rPr>
                <w:t>www.stolarijarorak.hr</w:t>
              </w:r>
            </w:hyperlink>
            <w:r>
              <w:t xml:space="preserve">;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15" w:history="1">
              <w:r w:rsidRPr="00662B26">
                <w:rPr>
                  <w:rStyle w:val="Hyperlink"/>
                </w:rPr>
                <w:t>rorak@email.t-com.hr</w:t>
              </w:r>
            </w:hyperlink>
            <w:r>
              <w:t xml:space="preserve">; </w:t>
            </w:r>
          </w:p>
        </w:tc>
      </w:tr>
      <w:tr w:rsidR="006C2790" w:rsidRPr="00890701" w:rsidTr="00B64C0F">
        <w:trPr>
          <w:trHeight w:val="747"/>
          <w:tblCellSpacing w:w="15" w:type="dxa"/>
        </w:trPr>
        <w:tc>
          <w:tcPr>
            <w:tcW w:w="20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790" w:rsidRPr="00890701" w:rsidRDefault="006C2790" w:rsidP="008230DB">
            <w:pPr>
              <w:rPr>
                <w:b/>
                <w:bCs/>
              </w:rPr>
            </w:pPr>
            <w:r w:rsidRPr="00890701">
              <w:rPr>
                <w:b/>
                <w:bCs/>
              </w:rPr>
              <w:t>Kontakt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B49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r w:rsidRPr="00890701">
              <w:rPr>
                <w:rFonts w:eastAsia="Calibri" w:cs="Times New Roman"/>
                <w:lang w:eastAsia="hr-HR"/>
              </w:rPr>
              <w:t xml:space="preserve">Općina </w:t>
            </w:r>
            <w:r w:rsidR="00B64C0F">
              <w:rPr>
                <w:rFonts w:eastAsia="Calibri" w:cs="Times New Roman"/>
                <w:lang w:eastAsia="hr-HR"/>
              </w:rPr>
              <w:t>Severin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r w:rsidRPr="00890701">
              <w:rPr>
                <w:rFonts w:eastAsia="Calibri" w:cs="Times New Roman"/>
                <w:lang w:eastAsia="hr-HR"/>
              </w:rPr>
              <w:t>Tel. 043/</w:t>
            </w:r>
            <w:r w:rsidR="00B64C0F">
              <w:rPr>
                <w:rFonts w:eastAsia="Calibri" w:cs="Times New Roman"/>
                <w:lang w:eastAsia="hr-HR"/>
              </w:rPr>
              <w:t>889-010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proofErr w:type="spellStart"/>
            <w:r w:rsidRPr="00890701">
              <w:rPr>
                <w:rFonts w:eastAsia="Calibri" w:cs="Times New Roman"/>
                <w:lang w:eastAsia="hr-HR"/>
              </w:rPr>
              <w:t>Fax</w:t>
            </w:r>
            <w:proofErr w:type="spellEnd"/>
            <w:r w:rsidRPr="00890701">
              <w:rPr>
                <w:rFonts w:eastAsia="Calibri" w:cs="Times New Roman"/>
                <w:lang w:eastAsia="hr-HR"/>
              </w:rPr>
              <w:t>. 043/</w:t>
            </w:r>
            <w:r w:rsidR="00B64C0F">
              <w:rPr>
                <w:rFonts w:eastAsia="Calibri" w:cs="Times New Roman"/>
                <w:lang w:eastAsia="hr-HR"/>
              </w:rPr>
              <w:t>889-011</w:t>
            </w:r>
          </w:p>
          <w:p w:rsidR="00A965F0" w:rsidRPr="00890701" w:rsidRDefault="00A965F0" w:rsidP="006C2790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proofErr w:type="spellStart"/>
            <w:r w:rsidRPr="00890701">
              <w:rPr>
                <w:rFonts w:eastAsia="Calibri" w:cs="Times New Roman"/>
                <w:lang w:eastAsia="hr-HR"/>
              </w:rPr>
              <w:t>Email</w:t>
            </w:r>
            <w:proofErr w:type="spellEnd"/>
            <w:r w:rsidRPr="00890701">
              <w:rPr>
                <w:rFonts w:eastAsia="Calibri" w:cs="Times New Roman"/>
                <w:lang w:eastAsia="hr-HR"/>
              </w:rPr>
              <w:t xml:space="preserve">: </w:t>
            </w:r>
            <w:hyperlink r:id="rId16" w:history="1">
              <w:r w:rsidR="00B64C0F" w:rsidRPr="00662B26">
                <w:rPr>
                  <w:rStyle w:val="Hyperlink"/>
                </w:rPr>
                <w:t>opcina-severin@bj.t-com.hr</w:t>
              </w:r>
            </w:hyperlink>
            <w:r w:rsidR="00B64C0F">
              <w:t xml:space="preserve">; </w:t>
            </w:r>
            <w:bookmarkStart w:id="0" w:name="_GoBack"/>
            <w:bookmarkEnd w:id="0"/>
            <w:r w:rsidRPr="00890701">
              <w:rPr>
                <w:rFonts w:eastAsia="Calibri" w:cs="Times New Roman"/>
                <w:lang w:eastAsia="hr-HR"/>
              </w:rPr>
              <w:t xml:space="preserve"> </w:t>
            </w:r>
          </w:p>
          <w:p w:rsidR="00A965F0" w:rsidRPr="00890701" w:rsidRDefault="00A965F0" w:rsidP="00B64C0F">
            <w:pPr>
              <w:spacing w:after="0" w:line="240" w:lineRule="auto"/>
              <w:rPr>
                <w:rFonts w:eastAsia="Calibri" w:cs="Times New Roman"/>
                <w:lang w:eastAsia="hr-HR"/>
              </w:rPr>
            </w:pPr>
            <w:r w:rsidRPr="00890701">
              <w:rPr>
                <w:rFonts w:eastAsia="Calibri" w:cs="Times New Roman"/>
                <w:lang w:eastAsia="hr-HR"/>
              </w:rPr>
              <w:t xml:space="preserve">Web. </w:t>
            </w:r>
            <w:hyperlink r:id="rId17" w:history="1">
              <w:r w:rsidR="00B64C0F" w:rsidRPr="00662B26">
                <w:rPr>
                  <w:rStyle w:val="Hyperlink"/>
                </w:rPr>
                <w:t>www.severin.hr</w:t>
              </w:r>
            </w:hyperlink>
            <w:r w:rsidR="00B64C0F">
              <w:t xml:space="preserve">; </w:t>
            </w:r>
          </w:p>
        </w:tc>
      </w:tr>
    </w:tbl>
    <w:p w:rsidR="008230DB" w:rsidRPr="00890701" w:rsidRDefault="008230DB"/>
    <w:sectPr w:rsidR="008230DB" w:rsidRPr="0089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AA4"/>
    <w:multiLevelType w:val="hybridMultilevel"/>
    <w:tmpl w:val="7C065FE8"/>
    <w:lvl w:ilvl="0" w:tplc="99B2CAEC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B"/>
    <w:rsid w:val="00031E49"/>
    <w:rsid w:val="001C7F32"/>
    <w:rsid w:val="00226F48"/>
    <w:rsid w:val="00250D9B"/>
    <w:rsid w:val="00291E90"/>
    <w:rsid w:val="0048160D"/>
    <w:rsid w:val="0065694F"/>
    <w:rsid w:val="006C2790"/>
    <w:rsid w:val="006F7793"/>
    <w:rsid w:val="00736592"/>
    <w:rsid w:val="007A28CC"/>
    <w:rsid w:val="007B584B"/>
    <w:rsid w:val="007B6B49"/>
    <w:rsid w:val="008230DB"/>
    <w:rsid w:val="00890701"/>
    <w:rsid w:val="00A63DF8"/>
    <w:rsid w:val="00A965F0"/>
    <w:rsid w:val="00B64C0F"/>
    <w:rsid w:val="00D766BA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96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96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andricic@bj.t-com.hr" TargetMode="External"/><Relationship Id="rId13" Type="http://schemas.openxmlformats.org/officeDocument/2006/relationships/hyperlink" Target="mailto:bilofarm.h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troha-dil.hr" TargetMode="External"/><Relationship Id="rId12" Type="http://schemas.openxmlformats.org/officeDocument/2006/relationships/hyperlink" Target="mailto:info@servisi.hr" TargetMode="External"/><Relationship Id="rId17" Type="http://schemas.openxmlformats.org/officeDocument/2006/relationships/hyperlink" Target="http://www.severin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cina-severin@bj.t-com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te-bjelovar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rak@email.t-com.hr" TargetMode="External"/><Relationship Id="rId10" Type="http://schemas.openxmlformats.org/officeDocument/2006/relationships/hyperlink" Target="mailto:info@prima-commerce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ima-commerce.hr" TargetMode="External"/><Relationship Id="rId14" Type="http://schemas.openxmlformats.org/officeDocument/2006/relationships/hyperlink" Target="http://www.stolarijarora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4BEA-F122-4F5C-919F-59F0C5E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Posavac</dc:creator>
  <cp:keywords/>
  <dc:description/>
  <cp:lastModifiedBy>Igor Brajdić</cp:lastModifiedBy>
  <cp:revision>11</cp:revision>
  <dcterms:created xsi:type="dcterms:W3CDTF">2016-08-22T07:27:00Z</dcterms:created>
  <dcterms:modified xsi:type="dcterms:W3CDTF">2016-09-20T10:48:00Z</dcterms:modified>
</cp:coreProperties>
</file>