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25BE5" w:rsidRPr="00125BE5" w:rsidTr="00E71118">
        <w:tc>
          <w:tcPr>
            <w:tcW w:w="10065" w:type="dxa"/>
          </w:tcPr>
          <w:p w:rsidR="00F27AAD" w:rsidRPr="00125BE5" w:rsidRDefault="00F27AAD" w:rsidP="00950A5B">
            <w:pPr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</w:pPr>
            <w:r w:rsidRPr="00125BE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t>HRVATSKA GOSPODARSKA KOMORA</w:t>
            </w:r>
            <w:r w:rsidRPr="00125BE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  <w:t>Sektor za turizam</w:t>
            </w:r>
            <w:r w:rsidR="0091350A" w:rsidRPr="00125BE5">
              <w:rPr>
                <w:rFonts w:eastAsia="Times New Roman" w:cs="Arial"/>
                <w:b/>
                <w:color w:val="000000" w:themeColor="text1"/>
                <w:sz w:val="20"/>
                <w:szCs w:val="20"/>
              </w:rPr>
              <w:br/>
            </w:r>
            <w:r w:rsidRPr="00125BE5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PRISTUPNICA ZA UČLANJENJE U ZAJEDNICU </w:t>
            </w:r>
            <w:r w:rsidR="004B749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OBITELJSKOG TURIZAMA (ZO</w:t>
            </w:r>
            <w:bookmarkStart w:id="0" w:name="_GoBack"/>
            <w:bookmarkEnd w:id="0"/>
            <w:r w:rsidR="00950A5B" w:rsidRPr="00125BE5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 xml:space="preserve">T) </w:t>
            </w:r>
            <w:r w:rsidRPr="00125BE5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</w:rPr>
              <w:t>PRI HGK</w:t>
            </w:r>
          </w:p>
        </w:tc>
      </w:tr>
    </w:tbl>
    <w:p w:rsidR="006F7949" w:rsidRPr="00125BE5" w:rsidRDefault="006F7949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237"/>
      </w:tblGrid>
      <w:tr w:rsidR="00125BE5" w:rsidRPr="00125BE5" w:rsidTr="003361DE">
        <w:tc>
          <w:tcPr>
            <w:tcW w:w="1843" w:type="dxa"/>
            <w:tcBorders>
              <w:right w:val="double" w:sz="4" w:space="0" w:color="auto"/>
            </w:tcBorders>
          </w:tcPr>
          <w:p w:rsidR="008515B8" w:rsidRPr="00125BE5" w:rsidRDefault="008515B8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Naziv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5B8" w:rsidRPr="00125BE5" w:rsidRDefault="008515B8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3E4D89" w:rsidRPr="00125BE5" w:rsidRDefault="003E4D89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04FAC" w:rsidRPr="00125BE5" w:rsidRDefault="00104FAC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09"/>
        <w:gridCol w:w="284"/>
        <w:gridCol w:w="567"/>
        <w:gridCol w:w="850"/>
        <w:gridCol w:w="284"/>
      </w:tblGrid>
      <w:tr w:rsidR="00125BE5" w:rsidRPr="00125BE5" w:rsidTr="000A6454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1106D" w:rsidRPr="00125BE5" w:rsidRDefault="007C04C4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Trgovačko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društvo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106D" w:rsidRPr="00125BE5" w:rsidRDefault="0001106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d.d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06D" w:rsidRPr="00125BE5" w:rsidRDefault="0001106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1106D" w:rsidRPr="00125BE5" w:rsidRDefault="0001106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106D" w:rsidRPr="00125BE5" w:rsidRDefault="0001106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d.o.o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06D" w:rsidRPr="00125BE5" w:rsidRDefault="0001106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5BE5" w:rsidRPr="00125BE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125BE5" w:rsidRDefault="0071347A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Obrt</w:t>
            </w:r>
            <w:proofErr w:type="spellEnd"/>
            <w:r w:rsidR="007C04C4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125BE5" w:rsidRDefault="0071347A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5BE5" w:rsidRPr="00125BE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112224" w:rsidRDefault="0071347A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Pružatelj</w:t>
            </w:r>
            <w:proofErr w:type="spellEnd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ugostiteljskih</w:t>
            </w:r>
            <w:proofErr w:type="spellEnd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usluga</w:t>
            </w:r>
            <w:proofErr w:type="spellEnd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domaćinstvu</w:t>
            </w:r>
            <w:proofErr w:type="spellEnd"/>
            <w:r w:rsidR="00950A5B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50A5B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iznajmljivač</w:t>
            </w:r>
            <w:proofErr w:type="spellEnd"/>
            <w:r w:rsidR="00950A5B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  <w:r w:rsidR="006F794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125BE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5BE5" w:rsidRPr="00125BE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1EBD" w:rsidRPr="00112224" w:rsidRDefault="003E4D89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OPG – </w:t>
            </w: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obiteljsko</w:t>
            </w:r>
            <w:proofErr w:type="spellEnd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poljoprivredno</w:t>
            </w:r>
            <w:proofErr w:type="spellEnd"/>
            <w:r w:rsidR="009A1EBD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1EBD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gospodarstvo</w:t>
            </w:r>
            <w:proofErr w:type="spellEnd"/>
            <w:r w:rsidR="007C04C4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EBD" w:rsidRPr="00125BE5" w:rsidRDefault="009A1EB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5BE5" w:rsidRPr="00125BE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1EBD" w:rsidRPr="00112224" w:rsidRDefault="009A1EBD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TSOG – </w:t>
            </w:r>
            <w:proofErr w:type="spellStart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turističko</w:t>
            </w:r>
            <w:proofErr w:type="spellEnd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seljačko</w:t>
            </w:r>
            <w:proofErr w:type="spellEnd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obiteljsko</w:t>
            </w:r>
            <w:proofErr w:type="spellEnd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4D89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gospodarstvo</w:t>
            </w:r>
            <w:proofErr w:type="spellEnd"/>
            <w:r w:rsidR="007C04C4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EBD" w:rsidRPr="00125BE5" w:rsidRDefault="009A1EB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5BE5" w:rsidRPr="00125BE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112224" w:rsidRDefault="0071347A" w:rsidP="00642E89">
            <w:pPr>
              <w:spacing w:before="100" w:beforeAutospacing="1"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Udruga</w:t>
            </w:r>
            <w:r w:rsidR="007C04C4" w:rsidRPr="00112224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125BE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FB076A" w:rsidP="00642E89">
      <w:pPr>
        <w:spacing w:after="0"/>
        <w:rPr>
          <w:rFonts w:cs="Arial"/>
          <w:color w:val="000000" w:themeColor="text1"/>
          <w:sz w:val="16"/>
          <w:szCs w:val="16"/>
        </w:rPr>
      </w:pPr>
      <w:r w:rsidRPr="00125BE5">
        <w:rPr>
          <w:rFonts w:cs="Arial"/>
          <w:color w:val="000000" w:themeColor="text1"/>
          <w:sz w:val="16"/>
          <w:szCs w:val="16"/>
        </w:rPr>
        <w:t xml:space="preserve">  </w:t>
      </w:r>
      <w:r w:rsidR="008515B8" w:rsidRPr="00125BE5">
        <w:rPr>
          <w:rFonts w:cs="Arial"/>
          <w:color w:val="000000" w:themeColor="text1"/>
          <w:sz w:val="16"/>
          <w:szCs w:val="16"/>
        </w:rPr>
        <w:t>(</w:t>
      </w:r>
      <w:proofErr w:type="spellStart"/>
      <w:r w:rsidR="008515B8" w:rsidRPr="00125BE5">
        <w:rPr>
          <w:rFonts w:cs="Arial"/>
          <w:color w:val="000000" w:themeColor="text1"/>
          <w:sz w:val="16"/>
          <w:szCs w:val="16"/>
        </w:rPr>
        <w:t>Molimo</w:t>
      </w:r>
      <w:proofErr w:type="spellEnd"/>
      <w:r w:rsidR="008515B8" w:rsidRPr="00125BE5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="008515B8" w:rsidRPr="00125BE5">
        <w:rPr>
          <w:rFonts w:cs="Arial"/>
          <w:color w:val="000000" w:themeColor="text1"/>
          <w:sz w:val="16"/>
          <w:szCs w:val="16"/>
        </w:rPr>
        <w:t>označiti</w:t>
      </w:r>
      <w:proofErr w:type="spellEnd"/>
      <w:r w:rsidR="003E4D89" w:rsidRPr="00125BE5">
        <w:rPr>
          <w:rFonts w:cs="Arial"/>
          <w:color w:val="000000" w:themeColor="text1"/>
          <w:sz w:val="16"/>
          <w:szCs w:val="16"/>
        </w:rPr>
        <w:t xml:space="preserve"> X</w:t>
      </w:r>
      <w:r w:rsidR="008515B8" w:rsidRPr="00125BE5">
        <w:rPr>
          <w:rFonts w:cs="Arial"/>
          <w:color w:val="000000" w:themeColor="text1"/>
          <w:sz w:val="16"/>
          <w:szCs w:val="16"/>
        </w:rPr>
        <w:t>)</w:t>
      </w:r>
    </w:p>
    <w:p w:rsidR="00104FAC" w:rsidRPr="00125BE5" w:rsidRDefault="00104FAC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1"/>
      </w:tblGrid>
      <w:tr w:rsidR="00125BE5" w:rsidRPr="00125BE5" w:rsidTr="0025418C"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OIB</w:t>
            </w:r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Osobni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identifikacijski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3"/>
      </w:tblGrid>
      <w:tr w:rsidR="00125BE5" w:rsidRPr="00125BE5" w:rsidTr="0025418C">
        <w:tc>
          <w:tcPr>
            <w:tcW w:w="6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Matični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tvrtke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JMBG</w:t>
            </w:r>
            <w:r w:rsidR="007C04C4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125BE5" w:rsidRDefault="00A907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125BE5" w:rsidRDefault="00EE6A0A" w:rsidP="0025418C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Djelatnost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tvrtke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 (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registraciji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pri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nadležnoj</w:t>
            </w:r>
            <w:proofErr w:type="spellEnd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Službi</w:t>
            </w:r>
            <w:proofErr w:type="spellEnd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gospodarstvo</w:t>
            </w:r>
            <w:proofErr w:type="spellEnd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Ureda</w:t>
            </w:r>
            <w:proofErr w:type="spellEnd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državne</w:t>
            </w:r>
            <w:proofErr w:type="spellEnd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5418C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uprave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03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Vrsta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ugostiteljsko-turističke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usluge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jednu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djelatnosti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3"/>
      </w:tblGrid>
      <w:tr w:rsidR="00125BE5" w:rsidRPr="00125BE5" w:rsidTr="0025418C">
        <w:tc>
          <w:tcPr>
            <w:tcW w:w="94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125BE5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zaposlenih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 31.12.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prethodne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godine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91350A" w:rsidRPr="00125BE5" w:rsidRDefault="00A9170B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  <w:r w:rsidRPr="00125BE5">
        <w:rPr>
          <w:rFonts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Adresa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trgovačkog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društva</w:t>
      </w:r>
      <w:proofErr w:type="spellEnd"/>
      <w:r w:rsidR="00950A5B" w:rsidRPr="00125BE5">
        <w:rPr>
          <w:rFonts w:cs="Arial"/>
          <w:b/>
          <w:color w:val="000000" w:themeColor="text1"/>
          <w:sz w:val="20"/>
          <w:szCs w:val="20"/>
        </w:rPr>
        <w:t>/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obrta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>/</w:t>
      </w:r>
      <w:proofErr w:type="spellStart"/>
      <w:r w:rsidR="00950A5B" w:rsidRPr="00125BE5">
        <w:rPr>
          <w:rFonts w:cs="Arial"/>
          <w:b/>
          <w:color w:val="000000" w:themeColor="text1"/>
          <w:sz w:val="20"/>
          <w:szCs w:val="20"/>
        </w:rPr>
        <w:t>iznajmljivača</w:t>
      </w:r>
      <w:proofErr w:type="spellEnd"/>
      <w:r w:rsidR="00950A5B" w:rsidRPr="00125BE5">
        <w:rPr>
          <w:rFonts w:cs="Arial"/>
          <w:b/>
          <w:color w:val="000000" w:themeColor="text1"/>
          <w:sz w:val="20"/>
          <w:szCs w:val="20"/>
        </w:rPr>
        <w:t>/</w:t>
      </w:r>
      <w:proofErr w:type="spellStart"/>
      <w:r w:rsidR="00950A5B" w:rsidRPr="00125BE5">
        <w:rPr>
          <w:rFonts w:cs="Arial"/>
          <w:b/>
          <w:color w:val="000000" w:themeColor="text1"/>
          <w:sz w:val="20"/>
          <w:szCs w:val="20"/>
        </w:rPr>
        <w:t>udruge</w:t>
      </w:r>
      <w:proofErr w:type="spellEnd"/>
      <w:r w:rsidR="00950A5B" w:rsidRPr="00125BE5">
        <w:rPr>
          <w:rFonts w:cs="Arial"/>
          <w:b/>
          <w:color w:val="000000" w:themeColor="text1"/>
          <w:sz w:val="20"/>
          <w:szCs w:val="20"/>
        </w:rPr>
        <w:t>/</w:t>
      </w:r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OPG/TSOG </w:t>
      </w:r>
      <w:proofErr w:type="spellStart"/>
      <w:proofErr w:type="gramStart"/>
      <w:r w:rsidR="00EE6A0A" w:rsidRPr="00125BE5">
        <w:rPr>
          <w:rFonts w:cs="Arial"/>
          <w:b/>
          <w:color w:val="000000" w:themeColor="text1"/>
          <w:sz w:val="20"/>
          <w:szCs w:val="20"/>
        </w:rPr>
        <w:t>ili</w:t>
      </w:r>
      <w:proofErr w:type="spellEnd"/>
      <w:proofErr w:type="gram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dr.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oblika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registracije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>:</w:t>
      </w:r>
    </w:p>
    <w:p w:rsidR="004A0233" w:rsidRPr="00125BE5" w:rsidRDefault="004A0233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686"/>
        <w:gridCol w:w="283"/>
        <w:gridCol w:w="284"/>
        <w:gridCol w:w="283"/>
        <w:gridCol w:w="284"/>
      </w:tblGrid>
      <w:tr w:rsidR="00125BE5" w:rsidRPr="00125BE5" w:rsidTr="007C04C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404" w:rsidRPr="00125BE5" w:rsidRDefault="00642E89" w:rsidP="00642E89">
            <w:pPr>
              <w:rPr>
                <w:b/>
                <w:color w:val="000000" w:themeColor="text1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Ulica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125BE5" w:rsidRDefault="00856404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56404" w:rsidRPr="00125BE5" w:rsidRDefault="00856404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83"/>
        <w:gridCol w:w="284"/>
        <w:gridCol w:w="283"/>
        <w:gridCol w:w="284"/>
        <w:gridCol w:w="283"/>
        <w:gridCol w:w="284"/>
        <w:gridCol w:w="2835"/>
      </w:tblGrid>
      <w:tr w:rsidR="00125BE5" w:rsidRPr="00125BE5" w:rsidTr="0025418C">
        <w:tc>
          <w:tcPr>
            <w:tcW w:w="2977" w:type="dxa"/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Poštanski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125BE5" w:rsidRDefault="00213D3F" w:rsidP="00642E89">
            <w:pPr>
              <w:rPr>
                <w:b/>
                <w:color w:val="000000" w:themeColor="text1"/>
              </w:rPr>
            </w:pPr>
          </w:p>
        </w:tc>
      </w:tr>
    </w:tbl>
    <w:p w:rsidR="0091350A" w:rsidRPr="00125BE5" w:rsidRDefault="009135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125BE5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Ž</w:t>
            </w:r>
            <w:r w:rsidR="00655185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upanija</w:t>
            </w:r>
            <w:proofErr w:type="spellEnd"/>
            <w:r w:rsidR="00655185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125BE5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71118" w:rsidRPr="00125BE5" w:rsidRDefault="00E71118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p w:rsidR="003361DE" w:rsidRPr="00125BE5" w:rsidRDefault="00A9170B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  <w:r w:rsidRPr="00125BE5">
        <w:rPr>
          <w:rFonts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Podaci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o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predstavniku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 xml:space="preserve"> u </w:t>
      </w:r>
      <w:proofErr w:type="spellStart"/>
      <w:r w:rsidR="00EE6A0A" w:rsidRPr="00125BE5">
        <w:rPr>
          <w:rFonts w:cs="Arial"/>
          <w:b/>
          <w:color w:val="000000" w:themeColor="text1"/>
          <w:sz w:val="20"/>
          <w:szCs w:val="20"/>
        </w:rPr>
        <w:t>Zajednici</w:t>
      </w:r>
      <w:proofErr w:type="spellEnd"/>
      <w:r w:rsidR="00EE6A0A" w:rsidRPr="00125BE5">
        <w:rPr>
          <w:rFonts w:cs="Arial"/>
          <w:b/>
          <w:color w:val="000000" w:themeColor="text1"/>
          <w:sz w:val="20"/>
          <w:szCs w:val="20"/>
        </w:rPr>
        <w:t>:</w:t>
      </w:r>
    </w:p>
    <w:p w:rsidR="004A0233" w:rsidRPr="00125BE5" w:rsidRDefault="004A0233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985"/>
        <w:gridCol w:w="283"/>
        <w:gridCol w:w="2567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61DE" w:rsidRPr="00125BE5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Ime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prezime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125BE5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361DE" w:rsidRPr="00125BE5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125BE5" w:rsidRDefault="003361DE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1350A" w:rsidRPr="00125BE5" w:rsidRDefault="009135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Z</w:t>
            </w:r>
            <w:r w:rsidR="0091350A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vanje</w:t>
            </w:r>
            <w:proofErr w:type="spellEnd"/>
            <w:r w:rsidR="0091350A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125BE5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Radno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125BE5" w:rsidRDefault="00EE6A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E6A0A" w:rsidRPr="00125BE5" w:rsidRDefault="00EE6A0A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25BE5" w:rsidRPr="00125BE5" w:rsidTr="002541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s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pozivnim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brojem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14AD7" w:rsidRPr="00125BE5" w:rsidRDefault="00014AD7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25BE5" w:rsidRPr="00125BE5" w:rsidTr="002541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Telefax s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pozivnim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brojem</w:t>
            </w:r>
            <w:proofErr w:type="spell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125BE5" w:rsidRDefault="00014AD7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14AD7" w:rsidRPr="00125BE5" w:rsidRDefault="00014AD7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425"/>
        <w:gridCol w:w="2000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07E1" w:rsidRPr="00125BE5" w:rsidRDefault="005107E1" w:rsidP="00642E89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125BE5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5107E1" w:rsidRPr="00125BE5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25BE5">
              <w:rPr>
                <w:rFonts w:cs="Arial"/>
                <w:b/>
                <w:color w:val="000000" w:themeColor="text1"/>
                <w:sz w:val="16"/>
                <w:szCs w:val="16"/>
              </w:rPr>
              <w:t>@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125BE5" w:rsidRDefault="005107E1" w:rsidP="00642E89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D3255" w:rsidRPr="00125BE5" w:rsidRDefault="00CD3255" w:rsidP="00642E89">
      <w:pPr>
        <w:spacing w:after="0"/>
        <w:rPr>
          <w:rFonts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125BE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125BE5" w:rsidRDefault="0091350A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Službena</w:t>
            </w:r>
            <w:proofErr w:type="spellEnd"/>
            <w:r w:rsidR="007C04C4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internet </w:t>
            </w:r>
            <w:proofErr w:type="spellStart"/>
            <w:r w:rsidR="007C04C4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stranica</w:t>
            </w:r>
            <w:proofErr w:type="spellEnd"/>
            <w:r w:rsidR="007C04C4"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125BE5" w:rsidRDefault="005107E1" w:rsidP="00642E89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www</w:t>
            </w:r>
            <w:proofErr w:type="gramEnd"/>
            <w:r w:rsidRPr="00125BE5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9A1EBD" w:rsidRDefault="009A1EBD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22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E1594" w:rsidRPr="004E1594" w:rsidTr="001B2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E1594">
              <w:rPr>
                <w:rFonts w:cs="Arial"/>
                <w:b/>
                <w:color w:val="000000" w:themeColor="text1"/>
                <w:sz w:val="20"/>
                <w:szCs w:val="20"/>
              </w:rPr>
              <w:t>Mjesto</w:t>
            </w:r>
            <w:proofErr w:type="spellEnd"/>
            <w:r w:rsidRPr="004E15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1594">
              <w:rPr>
                <w:rFonts w:cs="Arial"/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E15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datum: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1594" w:rsidRDefault="004E1594" w:rsidP="001B203B">
            <w:pPr>
              <w:spacing w:after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37B4C" w:rsidRPr="00125BE5" w:rsidRDefault="00637B4C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</w:p>
    <w:p w:rsidR="006F7949" w:rsidRPr="00125BE5" w:rsidRDefault="006F7949" w:rsidP="00642E89">
      <w:pPr>
        <w:spacing w:after="0"/>
        <w:rPr>
          <w:rFonts w:cs="Arial"/>
          <w:b/>
          <w:color w:val="000000" w:themeColor="text1"/>
          <w:sz w:val="20"/>
          <w:szCs w:val="20"/>
        </w:rPr>
      </w:pPr>
      <w:r w:rsidRPr="00125BE5">
        <w:rPr>
          <w:rFonts w:cs="Arial"/>
          <w:b/>
          <w:color w:val="000000" w:themeColor="text1"/>
          <w:sz w:val="20"/>
          <w:szCs w:val="20"/>
        </w:rPr>
        <w:t xml:space="preserve">  </w:t>
      </w:r>
      <w:proofErr w:type="spellStart"/>
      <w:r w:rsidRPr="00125BE5">
        <w:rPr>
          <w:rFonts w:cs="Arial"/>
          <w:b/>
          <w:color w:val="000000" w:themeColor="text1"/>
          <w:sz w:val="20"/>
          <w:szCs w:val="20"/>
        </w:rPr>
        <w:t>Potpis</w:t>
      </w:r>
      <w:proofErr w:type="spellEnd"/>
      <w:r w:rsidRPr="00125BE5">
        <w:rPr>
          <w:rFonts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125BE5">
        <w:rPr>
          <w:rFonts w:cs="Arial"/>
          <w:b/>
          <w:color w:val="000000" w:themeColor="text1"/>
          <w:sz w:val="20"/>
          <w:szCs w:val="20"/>
        </w:rPr>
        <w:t>predstavnika</w:t>
      </w:r>
      <w:proofErr w:type="spellEnd"/>
      <w:r w:rsidRPr="00125BE5">
        <w:rPr>
          <w:rFonts w:cs="Arial"/>
          <w:b/>
          <w:color w:val="000000" w:themeColor="text1"/>
          <w:sz w:val="20"/>
          <w:szCs w:val="20"/>
        </w:rPr>
        <w:t>:</w:t>
      </w:r>
      <w:r w:rsidRPr="00125BE5">
        <w:rPr>
          <w:rFonts w:cs="Arial"/>
          <w:b/>
          <w:color w:val="000000" w:themeColor="text1"/>
          <w:sz w:val="20"/>
          <w:szCs w:val="20"/>
        </w:rPr>
        <w:tab/>
      </w:r>
    </w:p>
    <w:p w:rsidR="006F7949" w:rsidRPr="00125BE5" w:rsidRDefault="006F7949" w:rsidP="006F7949">
      <w:pPr>
        <w:spacing w:after="0"/>
        <w:ind w:left="1440" w:firstLine="720"/>
        <w:rPr>
          <w:rFonts w:cs="Arial"/>
          <w:b/>
          <w:color w:val="000000" w:themeColor="text1"/>
          <w:sz w:val="20"/>
          <w:szCs w:val="20"/>
        </w:rPr>
      </w:pPr>
      <w:r w:rsidRPr="00125BE5">
        <w:rPr>
          <w:rFonts w:cs="Arial"/>
          <w:b/>
          <w:color w:val="000000" w:themeColor="text1"/>
          <w:sz w:val="20"/>
          <w:szCs w:val="20"/>
        </w:rPr>
        <w:t>___________________________</w:t>
      </w:r>
    </w:p>
    <w:sectPr w:rsidR="006F7949" w:rsidRPr="00125BE5" w:rsidSect="00104FAC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97F"/>
    <w:multiLevelType w:val="hybridMultilevel"/>
    <w:tmpl w:val="010C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A1B93"/>
    <w:multiLevelType w:val="hybridMultilevel"/>
    <w:tmpl w:val="0FAA5884"/>
    <w:lvl w:ilvl="0" w:tplc="5D6A0C4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A73"/>
    <w:multiLevelType w:val="hybridMultilevel"/>
    <w:tmpl w:val="C8C6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D"/>
    <w:rsid w:val="0001106D"/>
    <w:rsid w:val="00014AD7"/>
    <w:rsid w:val="000A6454"/>
    <w:rsid w:val="00104FAC"/>
    <w:rsid w:val="00112224"/>
    <w:rsid w:val="00125BE5"/>
    <w:rsid w:val="00213D3F"/>
    <w:rsid w:val="0025418C"/>
    <w:rsid w:val="003361DE"/>
    <w:rsid w:val="00336455"/>
    <w:rsid w:val="00370A21"/>
    <w:rsid w:val="003E4D89"/>
    <w:rsid w:val="00435D5B"/>
    <w:rsid w:val="004A0233"/>
    <w:rsid w:val="004B749C"/>
    <w:rsid w:val="004E1594"/>
    <w:rsid w:val="005107E1"/>
    <w:rsid w:val="00544B02"/>
    <w:rsid w:val="00637B4C"/>
    <w:rsid w:val="00642E89"/>
    <w:rsid w:val="00655185"/>
    <w:rsid w:val="006D030A"/>
    <w:rsid w:val="006F7949"/>
    <w:rsid w:val="0071347A"/>
    <w:rsid w:val="007C04C4"/>
    <w:rsid w:val="008515B8"/>
    <w:rsid w:val="008546E6"/>
    <w:rsid w:val="00856404"/>
    <w:rsid w:val="008D5C8F"/>
    <w:rsid w:val="0091350A"/>
    <w:rsid w:val="00950A5B"/>
    <w:rsid w:val="00974891"/>
    <w:rsid w:val="009A1EBD"/>
    <w:rsid w:val="00A55B87"/>
    <w:rsid w:val="00A907D7"/>
    <w:rsid w:val="00A9170B"/>
    <w:rsid w:val="00B2437A"/>
    <w:rsid w:val="00C66C53"/>
    <w:rsid w:val="00CD3255"/>
    <w:rsid w:val="00D464AE"/>
    <w:rsid w:val="00D54356"/>
    <w:rsid w:val="00E06DCC"/>
    <w:rsid w:val="00E21196"/>
    <w:rsid w:val="00E71118"/>
    <w:rsid w:val="00EE6A0A"/>
    <w:rsid w:val="00F27AAD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AAD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AAD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27A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7AAD"/>
    <w:pPr>
      <w:spacing w:after="0"/>
      <w:jc w:val="center"/>
    </w:pPr>
    <w:rPr>
      <w:rFonts w:eastAsia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27AAD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AAD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AAD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27A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7AAD"/>
    <w:pPr>
      <w:spacing w:after="0"/>
      <w:jc w:val="center"/>
    </w:pPr>
    <w:rPr>
      <w:rFonts w:eastAsia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27AAD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6D27-B1ED-4AB6-85BF-B4362DDF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Peharec</dc:creator>
  <cp:lastModifiedBy>Ojdana Muše</cp:lastModifiedBy>
  <cp:revision>3</cp:revision>
  <cp:lastPrinted>2012-05-07T13:47:00Z</cp:lastPrinted>
  <dcterms:created xsi:type="dcterms:W3CDTF">2016-10-21T08:51:00Z</dcterms:created>
  <dcterms:modified xsi:type="dcterms:W3CDTF">2016-10-21T08:51:00Z</dcterms:modified>
</cp:coreProperties>
</file>