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46" w:rsidRDefault="00372046" w:rsidP="00372046">
      <w:r>
        <w:t>Kl: 030-02/17-10/47</w:t>
      </w:r>
    </w:p>
    <w:p w:rsidR="006F4B4E" w:rsidRDefault="00372046" w:rsidP="00372046">
      <w:r>
        <w:t>Ur.br: 311-33-11-17-01</w:t>
      </w:r>
    </w:p>
    <w:p w:rsidR="00372046" w:rsidRDefault="00372046" w:rsidP="006F4B4E"/>
    <w:p w:rsidR="002B7A41" w:rsidRDefault="002B7A41" w:rsidP="002B7A41">
      <w:r>
        <w:t>Split, 2. ožujka 2017.g.</w:t>
      </w:r>
    </w:p>
    <w:p w:rsidR="002B7A41" w:rsidRDefault="002B7A41" w:rsidP="002B7A41"/>
    <w:p w:rsidR="002B7A41" w:rsidRDefault="002B7A41" w:rsidP="002B7A41"/>
    <w:p w:rsidR="0038489A" w:rsidRDefault="0038489A" w:rsidP="002B7A41"/>
    <w:p w:rsidR="0038489A" w:rsidRDefault="0038489A" w:rsidP="002B7A41"/>
    <w:p w:rsidR="002B7A41" w:rsidRDefault="002B7A41" w:rsidP="002B7A41"/>
    <w:p w:rsidR="002B7A41" w:rsidRDefault="002B7A41" w:rsidP="002B7A41">
      <w:pPr>
        <w:jc w:val="center"/>
      </w:pPr>
      <w:r w:rsidRPr="00601E35">
        <w:t>Predmet:</w:t>
      </w:r>
      <w:r>
        <w:t xml:space="preserve">  Poziv na </w:t>
      </w:r>
      <w:r w:rsidRPr="002B7A41">
        <w:t xml:space="preserve">3. sjednicu Sekcije Zajednice obiteljskog turizma pri ŽK Split koja će se održati u </w:t>
      </w:r>
      <w:r w:rsidRPr="002B7A41">
        <w:rPr>
          <w:b/>
        </w:rPr>
        <w:t xml:space="preserve">petak , 10. ožujka </w:t>
      </w:r>
      <w:r w:rsidRPr="00601E35">
        <w:t>s početkom u</w:t>
      </w:r>
      <w:r w:rsidRPr="002B7A41">
        <w:rPr>
          <w:b/>
        </w:rPr>
        <w:t xml:space="preserve"> 11</w:t>
      </w:r>
      <w:r>
        <w:rPr>
          <w:b/>
        </w:rPr>
        <w:t>: 00</w:t>
      </w:r>
      <w:r w:rsidRPr="002B7A41">
        <w:rPr>
          <w:b/>
        </w:rPr>
        <w:t xml:space="preserve"> sati</w:t>
      </w:r>
      <w:r w:rsidRPr="002B7A41">
        <w:t xml:space="preserve"> u Županijskoj komori Split</w:t>
      </w:r>
      <w:r>
        <w:t>, Obala Ante</w:t>
      </w:r>
      <w:r w:rsidRPr="002B7A41">
        <w:t xml:space="preserve"> Trumbića 4, Vijećnica I kat.</w:t>
      </w:r>
    </w:p>
    <w:p w:rsidR="002B7A41" w:rsidRDefault="002B7A41" w:rsidP="002B7A41">
      <w:r>
        <w:t xml:space="preserve"> </w:t>
      </w:r>
    </w:p>
    <w:p w:rsidR="002B7A41" w:rsidRDefault="002B7A41" w:rsidP="002B7A41"/>
    <w:p w:rsidR="002B7A41" w:rsidRDefault="002B7A41" w:rsidP="002B7A41">
      <w:r>
        <w:t>Poštovani,</w:t>
      </w:r>
    </w:p>
    <w:p w:rsidR="002B7A41" w:rsidRDefault="002B7A41" w:rsidP="002B7A41"/>
    <w:p w:rsidR="002B7A41" w:rsidRDefault="002B7A41" w:rsidP="002B7A41">
      <w:r>
        <w:t>pozivamo Vas na 3. sjednicu Sekcije Zajednice obiteljskog turizma pri ŽK Split te predlažemo slijedeći</w:t>
      </w:r>
    </w:p>
    <w:p w:rsidR="002B7A41" w:rsidRDefault="002B7A41" w:rsidP="002B7A41"/>
    <w:p w:rsidR="002B7A41" w:rsidRDefault="002B7A41" w:rsidP="002B7A41">
      <w:r>
        <w:t>Dnevni red:</w:t>
      </w:r>
    </w:p>
    <w:p w:rsidR="000468C3" w:rsidRDefault="000468C3" w:rsidP="002B7A41"/>
    <w:p w:rsidR="002B7A41" w:rsidRDefault="002B7A41" w:rsidP="002B7A41">
      <w:r>
        <w:t>1.</w:t>
      </w:r>
      <w:r>
        <w:tab/>
        <w:t>Izvješće sa 3. Foruma obiteljskog smještaja Splitsko-dalmatinske županije</w:t>
      </w:r>
    </w:p>
    <w:p w:rsidR="003D10F3" w:rsidRDefault="002B7A41" w:rsidP="002B7A41">
      <w:r>
        <w:t>2.</w:t>
      </w:r>
      <w:r>
        <w:tab/>
        <w:t xml:space="preserve">Izvješće o </w:t>
      </w:r>
      <w:r w:rsidR="003D10F3">
        <w:t>ostalim aktivnostima u proteklom periodu</w:t>
      </w:r>
    </w:p>
    <w:p w:rsidR="002B7A41" w:rsidRDefault="002B7A41" w:rsidP="002B7A41">
      <w:r>
        <w:t xml:space="preserve">        </w:t>
      </w:r>
      <w:r w:rsidR="003D10F3">
        <w:t xml:space="preserve">  </w:t>
      </w:r>
      <w:r>
        <w:t>2.1.</w:t>
      </w:r>
      <w:r w:rsidR="003D10F3">
        <w:t xml:space="preserve"> </w:t>
      </w:r>
      <w:r>
        <w:t>Radni sastanci sa direktorima Turističkih zajednica SDŽ i grada Splita</w:t>
      </w:r>
    </w:p>
    <w:p w:rsidR="002B7A41" w:rsidRDefault="002B7A41" w:rsidP="002B7A41">
      <w:r>
        <w:t xml:space="preserve">       </w:t>
      </w:r>
      <w:r w:rsidR="003D10F3">
        <w:t xml:space="preserve">  </w:t>
      </w:r>
      <w:r>
        <w:t xml:space="preserve"> 2.2.</w:t>
      </w:r>
      <w:r w:rsidR="003D10F3">
        <w:t xml:space="preserve"> </w:t>
      </w:r>
      <w:r>
        <w:t xml:space="preserve">Radni sastanak  sa pročelnikom Upravnog odjela za turizam i pomorstvo </w:t>
      </w:r>
    </w:p>
    <w:p w:rsidR="003D10F3" w:rsidRDefault="002B7A41" w:rsidP="002B7A41">
      <w:r>
        <w:t xml:space="preserve">       </w:t>
      </w:r>
      <w:r w:rsidR="003D10F3">
        <w:t xml:space="preserve">  </w:t>
      </w:r>
      <w:r>
        <w:t xml:space="preserve"> 2.3.</w:t>
      </w:r>
      <w:r w:rsidR="003D10F3">
        <w:t xml:space="preserve"> </w:t>
      </w:r>
      <w:r>
        <w:t xml:space="preserve">Problem obračuna  </w:t>
      </w:r>
      <w:r w:rsidR="00A26FAB">
        <w:t xml:space="preserve">i plaćanja </w:t>
      </w:r>
      <w:r>
        <w:t>komunalne naknade</w:t>
      </w:r>
      <w:r w:rsidR="00A26FAB">
        <w:t xml:space="preserve"> i RTV pristojbe</w:t>
      </w:r>
    </w:p>
    <w:p w:rsidR="002B7A41" w:rsidRDefault="002B7A41" w:rsidP="002B7A41">
      <w:r>
        <w:t>3.     Održani Okrugli stolovi u organizaciji ŽK Split i Udruge Moja Šolta</w:t>
      </w:r>
    </w:p>
    <w:p w:rsidR="002B7A41" w:rsidRDefault="002B7A41" w:rsidP="002B7A41">
      <w:r>
        <w:t>4.     Naj</w:t>
      </w:r>
      <w:r w:rsidR="00601E35">
        <w:t>av</w:t>
      </w:r>
      <w:r>
        <w:t>ljene promjene zakonodavne regulative</w:t>
      </w:r>
    </w:p>
    <w:p w:rsidR="002B7A41" w:rsidRDefault="002B7A41" w:rsidP="002B7A41">
      <w:r>
        <w:t>5.     Razno</w:t>
      </w:r>
    </w:p>
    <w:p w:rsidR="000468C3" w:rsidRDefault="000468C3" w:rsidP="002B7A41"/>
    <w:p w:rsidR="002B7A41" w:rsidRDefault="002B7A41" w:rsidP="002B7A41"/>
    <w:p w:rsidR="002B7A41" w:rsidRDefault="00D0332B" w:rsidP="002B7A41">
      <w:r>
        <w:t>U radu sjednice sudjelovati će gospođa</w:t>
      </w:r>
      <w:r w:rsidR="002B7A41">
        <w:t xml:space="preserve"> Anita Aranza</w:t>
      </w:r>
      <w:r w:rsidR="000468C3">
        <w:t>,</w:t>
      </w:r>
      <w:r w:rsidR="004724F4">
        <w:t xml:space="preserve"> </w:t>
      </w:r>
      <w:r w:rsidR="000468C3">
        <w:t>Upravni odjel</w:t>
      </w:r>
      <w:r w:rsidR="002B7A41">
        <w:t xml:space="preserve"> za turizam i </w:t>
      </w:r>
      <w:r w:rsidR="000468C3">
        <w:t>p</w:t>
      </w:r>
      <w:r w:rsidR="002B7A41">
        <w:t>omorstvo Splitsko-dalmatinske županije.</w:t>
      </w:r>
    </w:p>
    <w:p w:rsidR="003D10F3" w:rsidRDefault="003D10F3" w:rsidP="002B7A41"/>
    <w:p w:rsidR="002B7A41" w:rsidRDefault="002B7A41" w:rsidP="002B7A41">
      <w:r w:rsidRPr="002B7A41">
        <w:t xml:space="preserve">Na raspolaganju smo Vam putem elektroničke adrese  </w:t>
      </w:r>
      <w:hyperlink r:id="rId9" w:history="1">
        <w:r w:rsidRPr="00F236D6">
          <w:rPr>
            <w:rStyle w:val="Hyperlink"/>
          </w:rPr>
          <w:t>omuse@hgk.hr</w:t>
        </w:r>
      </w:hyperlink>
      <w:r>
        <w:t xml:space="preserve"> </w:t>
      </w:r>
      <w:r w:rsidRPr="002B7A41">
        <w:t>i tel</w:t>
      </w:r>
      <w:r w:rsidR="00D0332B">
        <w:t>efonskog kontakta 021/</w:t>
      </w:r>
      <w:r w:rsidR="003D10F3">
        <w:t xml:space="preserve">321 120 </w:t>
      </w:r>
      <w:r w:rsidRPr="002B7A41">
        <w:t>za sve dodatne informacije.</w:t>
      </w:r>
      <w:r>
        <w:t xml:space="preserve"> </w:t>
      </w:r>
    </w:p>
    <w:p w:rsidR="002B7A41" w:rsidRDefault="002B7A41" w:rsidP="002B7A41"/>
    <w:p w:rsidR="002B7A41" w:rsidRDefault="002B7A41" w:rsidP="002B7A41"/>
    <w:p w:rsidR="002B7A41" w:rsidRDefault="002B7A41" w:rsidP="002B7A41">
      <w:r>
        <w:t>S poštovanjem,</w:t>
      </w:r>
    </w:p>
    <w:p w:rsidR="002B7A41" w:rsidRDefault="002B7A41" w:rsidP="002B7A41"/>
    <w:p w:rsidR="000468C3" w:rsidRDefault="000468C3" w:rsidP="002B7A41"/>
    <w:p w:rsidR="002B7A41" w:rsidRDefault="002B7A41" w:rsidP="002B7A41">
      <w:r>
        <w:t xml:space="preserve">Ojdana Muše,                                  </w:t>
      </w:r>
      <w:r w:rsidR="00F44B40">
        <w:t xml:space="preserve">    </w:t>
      </w:r>
      <w:r>
        <w:t xml:space="preserve"> </w:t>
      </w:r>
      <w:r w:rsidR="00F44B40">
        <w:t xml:space="preserve">    </w:t>
      </w:r>
      <w:bookmarkStart w:id="0" w:name="_GoBack"/>
      <w:bookmarkEnd w:id="0"/>
      <w:r w:rsidR="00F44B40">
        <w:t xml:space="preserve">Martina Nimac Kalcina, v.r.           </w:t>
      </w:r>
    </w:p>
    <w:p w:rsidR="006F4B4E" w:rsidRDefault="00F44B40" w:rsidP="002B7A41">
      <w:r>
        <w:t xml:space="preserve">Poslovna tajnica </w:t>
      </w:r>
      <w:r w:rsidR="002B7A41">
        <w:t xml:space="preserve">                   </w:t>
      </w:r>
      <w:r>
        <w:t xml:space="preserve">                   Predsjednica Sekcije ZOT-a</w:t>
      </w:r>
    </w:p>
    <w:p w:rsidR="006F4B4E" w:rsidRDefault="006F4B4E" w:rsidP="006F4B4E"/>
    <w:sectPr w:rsidR="006F4B4E" w:rsidSect="006F4B4E">
      <w:footerReference w:type="even" r:id="rId10"/>
      <w:footerReference w:type="default" r:id="rId11"/>
      <w:headerReference w:type="first" r:id="rId12"/>
      <w:pgSz w:w="11906" w:h="16838" w:code="9"/>
      <w:pgMar w:top="2268" w:right="1134" w:bottom="2268" w:left="1701" w:header="156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6E" w:rsidRDefault="0005566E">
      <w:r>
        <w:separator/>
      </w:r>
    </w:p>
  </w:endnote>
  <w:endnote w:type="continuationSeparator" w:id="0">
    <w:p w:rsidR="0005566E" w:rsidRDefault="0005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gyp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AE4902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AE4902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4B40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6E" w:rsidRDefault="0005566E">
      <w:r>
        <w:separator/>
      </w:r>
    </w:p>
  </w:footnote>
  <w:footnote w:type="continuationSeparator" w:id="0">
    <w:p w:rsidR="0005566E" w:rsidRDefault="00055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19F" w:rsidRPr="001A4D5D" w:rsidRDefault="0005566E" w:rsidP="002C119F">
    <w:pPr>
      <w:pStyle w:val="Header"/>
      <w:spacing w:before="40"/>
      <w:ind w:left="567"/>
      <w:rPr>
        <w:rFonts w:ascii="Egypt" w:hAnsi="Egypt"/>
        <w:color w:val="404040" w:themeColor="text1" w:themeTint="BF"/>
        <w:sz w:val="20"/>
        <w:szCs w:val="20"/>
      </w:rPr>
    </w:pPr>
    <w:r>
      <w:rPr>
        <w:rFonts w:ascii="Egypt" w:hAnsi="Egypt"/>
        <w:noProof/>
        <w:color w:val="404040" w:themeColor="text1" w:themeTint="BF"/>
        <w:sz w:val="20"/>
        <w:szCs w:val="20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595.3pt;height:841.65pt;z-index:-251658752;mso-position-horizontal:center;mso-position-horizontal-relative:page;mso-position-vertical:center;mso-position-vertical-relative:page">
          <v:imagedata r:id="rId1" o:title="memorandumi_svi_09_2009_Page_117"/>
          <w10:wrap side="largest" anchorx="page" anchory="page"/>
        </v:shape>
      </w:pict>
    </w:r>
    <w:r w:rsidR="00C71A7D">
      <w:rPr>
        <w:rFonts w:ascii="Egypt" w:hAnsi="Egypt"/>
        <w:color w:val="404040" w:themeColor="text1" w:themeTint="BF"/>
        <w:sz w:val="20"/>
        <w:szCs w:val="20"/>
      </w:rPr>
      <w:t xml:space="preserve">Odsjek za </w:t>
    </w:r>
    <w:r w:rsidR="00BF5EA8">
      <w:rPr>
        <w:rFonts w:ascii="Egypt" w:hAnsi="Egypt"/>
        <w:color w:val="404040" w:themeColor="text1" w:themeTint="BF"/>
        <w:sz w:val="20"/>
        <w:szCs w:val="20"/>
      </w:rPr>
      <w:t>turizam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7CB"/>
    <w:multiLevelType w:val="hybridMultilevel"/>
    <w:tmpl w:val="FC249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D7A4D"/>
    <w:multiLevelType w:val="hybridMultilevel"/>
    <w:tmpl w:val="5212D2E0"/>
    <w:lvl w:ilvl="0" w:tplc="EE5A9F6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87908"/>
    <w:multiLevelType w:val="hybridMultilevel"/>
    <w:tmpl w:val="EA8E11EC"/>
    <w:lvl w:ilvl="0" w:tplc="5AFAA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728BA"/>
    <w:multiLevelType w:val="hybridMultilevel"/>
    <w:tmpl w:val="707A5B9C"/>
    <w:lvl w:ilvl="0" w:tplc="373E8D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D0829"/>
    <w:multiLevelType w:val="hybridMultilevel"/>
    <w:tmpl w:val="7DA83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36C7E"/>
    <w:multiLevelType w:val="hybridMultilevel"/>
    <w:tmpl w:val="0BF87626"/>
    <w:lvl w:ilvl="0" w:tplc="041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8"/>
    <w:rsid w:val="000062C0"/>
    <w:rsid w:val="0002206D"/>
    <w:rsid w:val="00024C3C"/>
    <w:rsid w:val="0004608E"/>
    <w:rsid w:val="000468C3"/>
    <w:rsid w:val="0005566E"/>
    <w:rsid w:val="00092B28"/>
    <w:rsid w:val="000C5816"/>
    <w:rsid w:val="000D1E7F"/>
    <w:rsid w:val="000F713A"/>
    <w:rsid w:val="00161105"/>
    <w:rsid w:val="0016119B"/>
    <w:rsid w:val="00191C09"/>
    <w:rsid w:val="001A4D5D"/>
    <w:rsid w:val="001B70D1"/>
    <w:rsid w:val="001F00E4"/>
    <w:rsid w:val="00253365"/>
    <w:rsid w:val="00284DA3"/>
    <w:rsid w:val="00294C7D"/>
    <w:rsid w:val="002B589C"/>
    <w:rsid w:val="002B7A41"/>
    <w:rsid w:val="002C03D1"/>
    <w:rsid w:val="002C119F"/>
    <w:rsid w:val="002D0587"/>
    <w:rsid w:val="002D089F"/>
    <w:rsid w:val="002D668C"/>
    <w:rsid w:val="00317EC4"/>
    <w:rsid w:val="0033269A"/>
    <w:rsid w:val="00372046"/>
    <w:rsid w:val="0038489A"/>
    <w:rsid w:val="00384CB6"/>
    <w:rsid w:val="00392A86"/>
    <w:rsid w:val="00392DF2"/>
    <w:rsid w:val="00393D90"/>
    <w:rsid w:val="003A5017"/>
    <w:rsid w:val="003B4DD1"/>
    <w:rsid w:val="003B7FF0"/>
    <w:rsid w:val="003D0498"/>
    <w:rsid w:val="003D10F3"/>
    <w:rsid w:val="003D464C"/>
    <w:rsid w:val="003F4B0F"/>
    <w:rsid w:val="00403616"/>
    <w:rsid w:val="0043306E"/>
    <w:rsid w:val="00444ED6"/>
    <w:rsid w:val="0046119E"/>
    <w:rsid w:val="004724F4"/>
    <w:rsid w:val="004C52C0"/>
    <w:rsid w:val="004F7444"/>
    <w:rsid w:val="00512C31"/>
    <w:rsid w:val="005503E7"/>
    <w:rsid w:val="00552E6F"/>
    <w:rsid w:val="00561648"/>
    <w:rsid w:val="00576666"/>
    <w:rsid w:val="005909E7"/>
    <w:rsid w:val="005C49ED"/>
    <w:rsid w:val="005D1CD0"/>
    <w:rsid w:val="005D5D3C"/>
    <w:rsid w:val="005F37B1"/>
    <w:rsid w:val="00601E35"/>
    <w:rsid w:val="0063740F"/>
    <w:rsid w:val="006A1A9F"/>
    <w:rsid w:val="006A34DC"/>
    <w:rsid w:val="006B76F4"/>
    <w:rsid w:val="006F4B4E"/>
    <w:rsid w:val="006F7F0D"/>
    <w:rsid w:val="0074206C"/>
    <w:rsid w:val="00754BE0"/>
    <w:rsid w:val="007607F2"/>
    <w:rsid w:val="00764D20"/>
    <w:rsid w:val="00777445"/>
    <w:rsid w:val="007A58D8"/>
    <w:rsid w:val="00800672"/>
    <w:rsid w:val="00805B74"/>
    <w:rsid w:val="008145B4"/>
    <w:rsid w:val="00817F04"/>
    <w:rsid w:val="00821A3F"/>
    <w:rsid w:val="00824ED1"/>
    <w:rsid w:val="00870C9B"/>
    <w:rsid w:val="00872513"/>
    <w:rsid w:val="008923C0"/>
    <w:rsid w:val="008A68E0"/>
    <w:rsid w:val="009272BE"/>
    <w:rsid w:val="00937DE9"/>
    <w:rsid w:val="0097271C"/>
    <w:rsid w:val="009927F6"/>
    <w:rsid w:val="00A07514"/>
    <w:rsid w:val="00A26FAB"/>
    <w:rsid w:val="00A327A4"/>
    <w:rsid w:val="00A46D55"/>
    <w:rsid w:val="00A600C4"/>
    <w:rsid w:val="00A634CC"/>
    <w:rsid w:val="00A63DAE"/>
    <w:rsid w:val="00A65562"/>
    <w:rsid w:val="00A71FB7"/>
    <w:rsid w:val="00AB0BD0"/>
    <w:rsid w:val="00AE4902"/>
    <w:rsid w:val="00AE5341"/>
    <w:rsid w:val="00AE7F5C"/>
    <w:rsid w:val="00AF7514"/>
    <w:rsid w:val="00B01A72"/>
    <w:rsid w:val="00B1036C"/>
    <w:rsid w:val="00B33ABB"/>
    <w:rsid w:val="00B66581"/>
    <w:rsid w:val="00BF5EA8"/>
    <w:rsid w:val="00C01E2C"/>
    <w:rsid w:val="00C500E7"/>
    <w:rsid w:val="00C56A61"/>
    <w:rsid w:val="00C71A7D"/>
    <w:rsid w:val="00C80234"/>
    <w:rsid w:val="00CA2156"/>
    <w:rsid w:val="00CC443E"/>
    <w:rsid w:val="00D0332B"/>
    <w:rsid w:val="00D13271"/>
    <w:rsid w:val="00D20A41"/>
    <w:rsid w:val="00D52F40"/>
    <w:rsid w:val="00D57D86"/>
    <w:rsid w:val="00D63CDD"/>
    <w:rsid w:val="00DA0D72"/>
    <w:rsid w:val="00E07699"/>
    <w:rsid w:val="00E22E50"/>
    <w:rsid w:val="00E41981"/>
    <w:rsid w:val="00E437F4"/>
    <w:rsid w:val="00E44397"/>
    <w:rsid w:val="00EA4118"/>
    <w:rsid w:val="00EC6170"/>
    <w:rsid w:val="00EE6B77"/>
    <w:rsid w:val="00F116E5"/>
    <w:rsid w:val="00F16AFB"/>
    <w:rsid w:val="00F32E6D"/>
    <w:rsid w:val="00F44B40"/>
    <w:rsid w:val="00F7721B"/>
    <w:rsid w:val="00F86F2B"/>
    <w:rsid w:val="00FA0E68"/>
    <w:rsid w:val="00FE66DD"/>
    <w:rsid w:val="00FF0897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character" w:customStyle="1" w:styleId="rotatortitle">
    <w:name w:val="rotator_title"/>
    <w:basedOn w:val="DefaultParagraphFont"/>
    <w:rsid w:val="002C119F"/>
  </w:style>
  <w:style w:type="character" w:styleId="Hyperlink">
    <w:name w:val="Hyperlink"/>
    <w:basedOn w:val="DefaultParagraphFont"/>
    <w:unhideWhenUsed/>
    <w:rsid w:val="00046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character" w:customStyle="1" w:styleId="rotatortitle">
    <w:name w:val="rotator_title"/>
    <w:basedOn w:val="DefaultParagraphFont"/>
    <w:rsid w:val="002C119F"/>
  </w:style>
  <w:style w:type="character" w:styleId="Hyperlink">
    <w:name w:val="Hyperlink"/>
    <w:basedOn w:val="DefaultParagraphFont"/>
    <w:unhideWhenUsed/>
    <w:rsid w:val="00046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muse@hgk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Desktop\zk_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42B9C0-FFC9-4769-8628-6C384450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zk_split.dot</Template>
  <TotalTime>88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Anton Duišin</dc:creator>
  <cp:lastModifiedBy>Ojdana Muše</cp:lastModifiedBy>
  <cp:revision>9</cp:revision>
  <cp:lastPrinted>2017-03-02T15:08:00Z</cp:lastPrinted>
  <dcterms:created xsi:type="dcterms:W3CDTF">2017-03-02T08:00:00Z</dcterms:created>
  <dcterms:modified xsi:type="dcterms:W3CDTF">2017-03-03T07:19:00Z</dcterms:modified>
  <cp:category>Memorandum</cp:category>
</cp:coreProperties>
</file>