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7902" w14:textId="77777777" w:rsidR="0076620F" w:rsidRPr="0076620F" w:rsidRDefault="0076620F" w:rsidP="003D4DC3">
      <w:pPr>
        <w:rPr>
          <w:b/>
          <w:sz w:val="44"/>
          <w:szCs w:val="44"/>
          <w:lang w:val="hr-HR"/>
        </w:rPr>
      </w:pPr>
      <w:r w:rsidRPr="0076620F">
        <w:rPr>
          <w:b/>
          <w:sz w:val="44"/>
          <w:szCs w:val="44"/>
          <w:lang w:val="hr-HR"/>
        </w:rPr>
        <w:t>Pregled obveznih predugovornih informacija:</w:t>
      </w:r>
    </w:p>
    <w:p w14:paraId="6F971BB6" w14:textId="77777777" w:rsidR="003D4DC3" w:rsidRDefault="003D4DC3" w:rsidP="003D4DC3">
      <w:pPr>
        <w:rPr>
          <w:lang w:val="hr-HR"/>
        </w:rPr>
      </w:pPr>
      <w:r>
        <w:rPr>
          <w:lang w:val="hr-HR"/>
        </w:rPr>
        <w:t>a</w:t>
      </w:r>
      <w:r w:rsidRPr="003D4DC3">
        <w:rPr>
          <w:lang w:val="hr-HR"/>
        </w:rPr>
        <w:t>1.</w:t>
      </w:r>
      <w:r>
        <w:rPr>
          <w:lang w:val="hr-HR"/>
        </w:rPr>
        <w:t>1.</w:t>
      </w:r>
      <w:r w:rsidRPr="003D4DC3">
        <w:rPr>
          <w:lang w:val="hr-HR"/>
        </w:rPr>
        <w:t xml:space="preserve"> odredište/odredišta</w:t>
      </w:r>
    </w:p>
    <w:p w14:paraId="130F1B18" w14:textId="77777777" w:rsidR="003D4DC3" w:rsidRDefault="003D4DC3" w:rsidP="003D4DC3">
      <w:pPr>
        <w:rPr>
          <w:lang w:val="hr-HR"/>
        </w:rPr>
      </w:pPr>
      <w:r>
        <w:rPr>
          <w:lang w:val="hr-HR"/>
        </w:rPr>
        <w:t>a1.2.</w:t>
      </w:r>
      <w:r w:rsidRPr="003D4DC3">
        <w:rPr>
          <w:lang w:val="hr-HR"/>
        </w:rPr>
        <w:t xml:space="preserve"> plan putovanja</w:t>
      </w:r>
    </w:p>
    <w:p w14:paraId="458F1281" w14:textId="77777777" w:rsidR="003D4DC3" w:rsidRDefault="003D4DC3" w:rsidP="003D4DC3">
      <w:pPr>
        <w:rPr>
          <w:lang w:val="hr-HR"/>
        </w:rPr>
      </w:pPr>
      <w:r>
        <w:rPr>
          <w:lang w:val="hr-HR"/>
        </w:rPr>
        <w:t>a1.3.</w:t>
      </w:r>
      <w:r w:rsidRPr="003D4DC3">
        <w:rPr>
          <w:lang w:val="hr-HR"/>
        </w:rPr>
        <w:t xml:space="preserve"> razdoblja boravka s datumima</w:t>
      </w:r>
    </w:p>
    <w:p w14:paraId="1CC5ADD7" w14:textId="77777777" w:rsidR="003D4DC3" w:rsidRPr="003D4DC3" w:rsidRDefault="003D4DC3" w:rsidP="003D4DC3">
      <w:pPr>
        <w:rPr>
          <w:lang w:val="hr-HR"/>
        </w:rPr>
      </w:pPr>
      <w:r>
        <w:rPr>
          <w:lang w:val="hr-HR"/>
        </w:rPr>
        <w:t>a1.4.</w:t>
      </w:r>
      <w:r w:rsidRPr="003D4DC3">
        <w:rPr>
          <w:lang w:val="hr-HR"/>
        </w:rPr>
        <w:t xml:space="preserve"> broj uključenih noćenja</w:t>
      </w:r>
      <w:r>
        <w:rPr>
          <w:lang w:val="hr-HR"/>
        </w:rPr>
        <w:t xml:space="preserve"> (</w:t>
      </w:r>
      <w:r w:rsidRPr="003D4DC3">
        <w:rPr>
          <w:lang w:val="hr-HR"/>
        </w:rPr>
        <w:t>ako je uključen smještaj</w:t>
      </w:r>
      <w:r>
        <w:rPr>
          <w:lang w:val="hr-HR"/>
        </w:rPr>
        <w:t>)</w:t>
      </w:r>
    </w:p>
    <w:p w14:paraId="66AAD5D0" w14:textId="77777777" w:rsidR="003D4DC3" w:rsidRDefault="003D4DC3" w:rsidP="003D4DC3">
      <w:pPr>
        <w:rPr>
          <w:lang w:val="hr-HR"/>
        </w:rPr>
      </w:pPr>
      <w:r>
        <w:rPr>
          <w:lang w:val="hr-HR"/>
        </w:rPr>
        <w:t>a</w:t>
      </w:r>
      <w:r w:rsidRPr="003D4DC3">
        <w:rPr>
          <w:lang w:val="hr-HR"/>
        </w:rPr>
        <w:t>2.</w:t>
      </w:r>
      <w:r>
        <w:rPr>
          <w:lang w:val="hr-HR"/>
        </w:rPr>
        <w:t>1.</w:t>
      </w:r>
      <w:r w:rsidRPr="003D4DC3">
        <w:rPr>
          <w:lang w:val="hr-HR"/>
        </w:rPr>
        <w:t xml:space="preserve"> sredstva</w:t>
      </w:r>
      <w:r>
        <w:rPr>
          <w:lang w:val="hr-HR"/>
        </w:rPr>
        <w:t xml:space="preserve"> </w:t>
      </w:r>
      <w:r w:rsidRPr="003D4DC3">
        <w:rPr>
          <w:lang w:val="hr-HR"/>
        </w:rPr>
        <w:t>prijevoza</w:t>
      </w:r>
    </w:p>
    <w:p w14:paraId="42D97C0E" w14:textId="77777777" w:rsidR="003D4DC3" w:rsidRDefault="003D4DC3" w:rsidP="003D4DC3">
      <w:pPr>
        <w:rPr>
          <w:lang w:val="hr-HR"/>
        </w:rPr>
      </w:pPr>
      <w:r w:rsidRPr="005528C6">
        <w:rPr>
          <w:highlight w:val="lightGray"/>
          <w:lang w:val="hr-HR"/>
        </w:rPr>
        <w:t>a2.2. karakteristike prijevoznog sredstva</w:t>
      </w:r>
      <w:r w:rsidR="002A6C93" w:rsidRPr="005528C6">
        <w:rPr>
          <w:rStyle w:val="Referencafusnote"/>
          <w:highlight w:val="lightGray"/>
          <w:lang w:val="hr-HR"/>
        </w:rPr>
        <w:footnoteReference w:id="1"/>
      </w:r>
    </w:p>
    <w:p w14:paraId="2C7909B7" w14:textId="77777777" w:rsidR="003D4DC3" w:rsidRDefault="003D4DC3" w:rsidP="003D4DC3">
      <w:pPr>
        <w:rPr>
          <w:lang w:val="hr-HR"/>
        </w:rPr>
      </w:pPr>
      <w:r>
        <w:rPr>
          <w:lang w:val="hr-HR"/>
        </w:rPr>
        <w:t>a2.3.</w:t>
      </w:r>
      <w:r w:rsidRPr="003D4DC3">
        <w:rPr>
          <w:lang w:val="hr-HR"/>
        </w:rPr>
        <w:t xml:space="preserve"> kategorije prijevoza</w:t>
      </w:r>
      <w:r w:rsidR="000B5AED">
        <w:rPr>
          <w:lang w:val="hr-HR"/>
        </w:rPr>
        <w:t xml:space="preserve"> (ako za određenu vrstu prijevoza postoje)</w:t>
      </w:r>
    </w:p>
    <w:p w14:paraId="3A768926" w14:textId="77777777" w:rsidR="003D4DC3" w:rsidRDefault="003D4DC3" w:rsidP="003D4DC3">
      <w:pPr>
        <w:rPr>
          <w:lang w:val="hr-HR"/>
        </w:rPr>
      </w:pPr>
      <w:r>
        <w:rPr>
          <w:lang w:val="hr-HR"/>
        </w:rPr>
        <w:t>a2.4.</w:t>
      </w:r>
      <w:r w:rsidRPr="003D4DC3">
        <w:rPr>
          <w:lang w:val="hr-HR"/>
        </w:rPr>
        <w:t>mjesto polaska i povratka</w:t>
      </w:r>
    </w:p>
    <w:p w14:paraId="70783E35" w14:textId="77777777" w:rsidR="000B5AED" w:rsidRDefault="003D4DC3" w:rsidP="003D4DC3">
      <w:pPr>
        <w:rPr>
          <w:lang w:val="hr-HR"/>
        </w:rPr>
      </w:pPr>
      <w:r>
        <w:rPr>
          <w:lang w:val="hr-HR"/>
        </w:rPr>
        <w:t>a2.5.</w:t>
      </w:r>
      <w:r w:rsidRPr="003D4DC3">
        <w:rPr>
          <w:lang w:val="hr-HR"/>
        </w:rPr>
        <w:t xml:space="preserve"> datum</w:t>
      </w:r>
      <w:r w:rsidR="000B5AED">
        <w:rPr>
          <w:lang w:val="hr-HR"/>
        </w:rPr>
        <w:t xml:space="preserve"> </w:t>
      </w:r>
      <w:r w:rsidR="000B5AED" w:rsidRPr="003D4DC3">
        <w:rPr>
          <w:lang w:val="hr-HR"/>
        </w:rPr>
        <w:t>polaska i povratka</w:t>
      </w:r>
    </w:p>
    <w:p w14:paraId="4FF77B6D" w14:textId="77777777" w:rsidR="003D4DC3" w:rsidRDefault="000B5AED" w:rsidP="003D4DC3">
      <w:pPr>
        <w:rPr>
          <w:lang w:val="hr-HR"/>
        </w:rPr>
      </w:pPr>
      <w:r>
        <w:rPr>
          <w:lang w:val="hr-HR"/>
        </w:rPr>
        <w:t>a2.6.</w:t>
      </w:r>
      <w:r w:rsidR="003D4DC3" w:rsidRPr="003D4DC3">
        <w:rPr>
          <w:lang w:val="hr-HR"/>
        </w:rPr>
        <w:t xml:space="preserve"> vr</w:t>
      </w:r>
      <w:r w:rsidR="003D4DC3">
        <w:rPr>
          <w:lang w:val="hr-HR"/>
        </w:rPr>
        <w:t xml:space="preserve">ijeme </w:t>
      </w:r>
      <w:r w:rsidR="003D4DC3" w:rsidRPr="003D4DC3">
        <w:rPr>
          <w:lang w:val="hr-HR"/>
        </w:rPr>
        <w:t>polaska i povratka</w:t>
      </w:r>
      <w:r w:rsidR="003D4DC3">
        <w:rPr>
          <w:lang w:val="hr-HR"/>
        </w:rPr>
        <w:t xml:space="preserve"> (a</w:t>
      </w:r>
      <w:r w:rsidR="003D4DC3" w:rsidRPr="003D4DC3">
        <w:rPr>
          <w:lang w:val="hr-HR"/>
        </w:rPr>
        <w:t>ko točno vrijeme još nije određeno, organizator i, prema potrebi, prodavatelj obavješćuju putnika o približnom vremenu polaska i povratka</w:t>
      </w:r>
      <w:r w:rsidR="003D4DC3">
        <w:rPr>
          <w:lang w:val="hr-HR"/>
        </w:rPr>
        <w:t>)</w:t>
      </w:r>
    </w:p>
    <w:p w14:paraId="6446EE52" w14:textId="77777777" w:rsidR="003D4DC3" w:rsidRDefault="003D4DC3" w:rsidP="003D4DC3">
      <w:pPr>
        <w:rPr>
          <w:lang w:val="hr-HR"/>
        </w:rPr>
      </w:pPr>
      <w:r>
        <w:rPr>
          <w:lang w:val="hr-HR"/>
        </w:rPr>
        <w:t>a2.</w:t>
      </w:r>
      <w:r w:rsidR="000B5AED">
        <w:rPr>
          <w:lang w:val="hr-HR"/>
        </w:rPr>
        <w:t>7</w:t>
      </w:r>
      <w:r>
        <w:rPr>
          <w:lang w:val="hr-HR"/>
        </w:rPr>
        <w:t xml:space="preserve">. </w:t>
      </w:r>
      <w:r w:rsidRPr="003D4DC3">
        <w:rPr>
          <w:lang w:val="hr-HR"/>
        </w:rPr>
        <w:t>mjesta usputnog zaustavljanja prometne veze</w:t>
      </w:r>
    </w:p>
    <w:p w14:paraId="1031A4F2" w14:textId="77777777" w:rsidR="003D4DC3" w:rsidRPr="003D4DC3" w:rsidRDefault="003D4DC3" w:rsidP="003D4DC3">
      <w:pPr>
        <w:rPr>
          <w:lang w:val="hr-HR"/>
        </w:rPr>
      </w:pPr>
      <w:r>
        <w:rPr>
          <w:lang w:val="hr-HR"/>
        </w:rPr>
        <w:t>a2.</w:t>
      </w:r>
      <w:r w:rsidR="000B5AED">
        <w:rPr>
          <w:lang w:val="hr-HR"/>
        </w:rPr>
        <w:t>8</w:t>
      </w:r>
      <w:r>
        <w:rPr>
          <w:lang w:val="hr-HR"/>
        </w:rPr>
        <w:t xml:space="preserve">. </w:t>
      </w:r>
      <w:r w:rsidRPr="003D4DC3">
        <w:rPr>
          <w:lang w:val="hr-HR"/>
        </w:rPr>
        <w:t xml:space="preserve">trajanje usputnog zaustavljanja prometne veze. </w:t>
      </w:r>
      <w:r w:rsidR="00690914">
        <w:rPr>
          <w:lang w:val="hr-HR"/>
        </w:rPr>
        <w:t>(a</w:t>
      </w:r>
      <w:r w:rsidR="00690914" w:rsidRPr="003D4DC3">
        <w:rPr>
          <w:lang w:val="hr-HR"/>
        </w:rPr>
        <w:t>ko točno vrijeme još nije određeno, organizator i, prema potrebi, prodavatelj obavješćuju putnika o približnom vremenu</w:t>
      </w:r>
      <w:r w:rsidR="00690914">
        <w:rPr>
          <w:lang w:val="hr-HR"/>
        </w:rPr>
        <w:t>)</w:t>
      </w:r>
      <w:r>
        <w:rPr>
          <w:lang w:val="hr-HR"/>
        </w:rPr>
        <w:t xml:space="preserve"> </w:t>
      </w:r>
    </w:p>
    <w:p w14:paraId="5B9193A1" w14:textId="77777777" w:rsidR="00690914" w:rsidRDefault="00690914" w:rsidP="003D4DC3">
      <w:pPr>
        <w:rPr>
          <w:lang w:val="hr-HR"/>
        </w:rPr>
      </w:pPr>
      <w:r>
        <w:rPr>
          <w:lang w:val="hr-HR"/>
        </w:rPr>
        <w:t>a</w:t>
      </w:r>
      <w:r w:rsidR="003D4DC3" w:rsidRPr="003D4DC3">
        <w:rPr>
          <w:lang w:val="hr-HR"/>
        </w:rPr>
        <w:t>3.</w:t>
      </w:r>
      <w:r>
        <w:rPr>
          <w:lang w:val="hr-HR"/>
        </w:rPr>
        <w:t>1</w:t>
      </w:r>
      <w:r w:rsidR="0076620F">
        <w:rPr>
          <w:lang w:val="hr-HR"/>
        </w:rPr>
        <w:t>.</w:t>
      </w:r>
      <w:r w:rsidR="003D4DC3" w:rsidRPr="003D4DC3">
        <w:rPr>
          <w:lang w:val="hr-HR"/>
        </w:rPr>
        <w:t xml:space="preserve"> lokacija</w:t>
      </w:r>
      <w:r>
        <w:rPr>
          <w:lang w:val="hr-HR"/>
        </w:rPr>
        <w:t xml:space="preserve"> </w:t>
      </w:r>
      <w:r w:rsidRPr="003D4DC3">
        <w:rPr>
          <w:lang w:val="hr-HR"/>
        </w:rPr>
        <w:t>smještaja</w:t>
      </w:r>
    </w:p>
    <w:p w14:paraId="7AD97EC5" w14:textId="77777777" w:rsidR="00690914" w:rsidRDefault="00690914" w:rsidP="003D4DC3">
      <w:pPr>
        <w:rPr>
          <w:lang w:val="hr-HR"/>
        </w:rPr>
      </w:pPr>
      <w:r>
        <w:rPr>
          <w:lang w:val="hr-HR"/>
        </w:rPr>
        <w:t>a3.2.</w:t>
      </w:r>
      <w:r w:rsidR="003D4DC3" w:rsidRPr="003D4DC3">
        <w:rPr>
          <w:lang w:val="hr-HR"/>
        </w:rPr>
        <w:t xml:space="preserve"> glavne karakteristike</w:t>
      </w:r>
      <w:r>
        <w:rPr>
          <w:lang w:val="hr-HR"/>
        </w:rPr>
        <w:t xml:space="preserve"> </w:t>
      </w:r>
      <w:r w:rsidRPr="003D4DC3">
        <w:rPr>
          <w:lang w:val="hr-HR"/>
        </w:rPr>
        <w:t>smještaja</w:t>
      </w:r>
    </w:p>
    <w:p w14:paraId="04E1525E" w14:textId="77777777" w:rsidR="00690914" w:rsidRDefault="00690914" w:rsidP="003D4DC3">
      <w:pPr>
        <w:rPr>
          <w:lang w:val="hr-HR"/>
        </w:rPr>
      </w:pPr>
      <w:r>
        <w:rPr>
          <w:lang w:val="hr-HR"/>
        </w:rPr>
        <w:t>a3.3.</w:t>
      </w:r>
      <w:r w:rsidR="003D4DC3" w:rsidRPr="003D4DC3">
        <w:rPr>
          <w:lang w:val="hr-HR"/>
        </w:rPr>
        <w:t xml:space="preserve"> vrsta</w:t>
      </w:r>
      <w:r>
        <w:rPr>
          <w:lang w:val="hr-HR"/>
        </w:rPr>
        <w:t xml:space="preserve"> </w:t>
      </w:r>
      <w:r w:rsidRPr="003D4DC3">
        <w:rPr>
          <w:lang w:val="hr-HR"/>
        </w:rPr>
        <w:t>smještaja u skladu s pravilima odredišne zemlje</w:t>
      </w:r>
      <w:r>
        <w:rPr>
          <w:lang w:val="hr-HR"/>
        </w:rPr>
        <w:t xml:space="preserve"> (</w:t>
      </w:r>
      <w:r w:rsidRPr="003D4DC3">
        <w:rPr>
          <w:lang w:val="hr-HR"/>
        </w:rPr>
        <w:t>prema potrebi</w:t>
      </w:r>
      <w:r>
        <w:rPr>
          <w:lang w:val="hr-HR"/>
        </w:rPr>
        <w:t>)</w:t>
      </w:r>
    </w:p>
    <w:p w14:paraId="53218AEF" w14:textId="77777777" w:rsidR="003D4DC3" w:rsidRPr="003D4DC3" w:rsidRDefault="00690914" w:rsidP="003D4DC3">
      <w:pPr>
        <w:rPr>
          <w:lang w:val="hr-HR"/>
        </w:rPr>
      </w:pPr>
      <w:r>
        <w:rPr>
          <w:lang w:val="hr-HR"/>
        </w:rPr>
        <w:t xml:space="preserve">a3.4. </w:t>
      </w:r>
      <w:r w:rsidR="003D4DC3" w:rsidRPr="003D4DC3">
        <w:rPr>
          <w:lang w:val="hr-HR"/>
        </w:rPr>
        <w:t>kategorija smještaja u skladu s pravilima odredišne zemlje</w:t>
      </w:r>
      <w:r>
        <w:rPr>
          <w:lang w:val="hr-HR"/>
        </w:rPr>
        <w:t xml:space="preserve"> (</w:t>
      </w:r>
      <w:r w:rsidRPr="003D4DC3">
        <w:rPr>
          <w:lang w:val="hr-HR"/>
        </w:rPr>
        <w:t>prema potrebi</w:t>
      </w:r>
      <w:r>
        <w:rPr>
          <w:lang w:val="hr-HR"/>
        </w:rPr>
        <w:t>)</w:t>
      </w:r>
    </w:p>
    <w:p w14:paraId="48DBC1CC" w14:textId="77777777" w:rsidR="003D4DC3" w:rsidRPr="003D4DC3" w:rsidRDefault="00690914" w:rsidP="003D4DC3">
      <w:pPr>
        <w:rPr>
          <w:lang w:val="hr-HR"/>
        </w:rPr>
      </w:pPr>
      <w:r>
        <w:rPr>
          <w:lang w:val="hr-HR"/>
        </w:rPr>
        <w:t>a</w:t>
      </w:r>
      <w:r w:rsidR="003D4DC3" w:rsidRPr="003D4DC3">
        <w:rPr>
          <w:lang w:val="hr-HR"/>
        </w:rPr>
        <w:t>4. plan prehrane</w:t>
      </w:r>
    </w:p>
    <w:p w14:paraId="31A69A2F" w14:textId="77777777" w:rsidR="00690914" w:rsidRDefault="00690914" w:rsidP="003D4DC3">
      <w:pPr>
        <w:rPr>
          <w:lang w:val="hr-HR"/>
        </w:rPr>
      </w:pPr>
      <w:r>
        <w:rPr>
          <w:lang w:val="hr-HR"/>
        </w:rPr>
        <w:t>a</w:t>
      </w:r>
      <w:r w:rsidR="003D4DC3" w:rsidRPr="003D4DC3">
        <w:rPr>
          <w:lang w:val="hr-HR"/>
        </w:rPr>
        <w:t>5.</w:t>
      </w:r>
      <w:r>
        <w:rPr>
          <w:lang w:val="hr-HR"/>
        </w:rPr>
        <w:t>1</w:t>
      </w:r>
      <w:r w:rsidR="0076620F">
        <w:rPr>
          <w:lang w:val="hr-HR"/>
        </w:rPr>
        <w:t>.</w:t>
      </w:r>
      <w:r w:rsidR="003D4DC3" w:rsidRPr="003D4DC3">
        <w:rPr>
          <w:lang w:val="hr-HR"/>
        </w:rPr>
        <w:t xml:space="preserve"> posjeti</w:t>
      </w:r>
      <w:r>
        <w:rPr>
          <w:lang w:val="hr-HR"/>
        </w:rPr>
        <w:t xml:space="preserve"> </w:t>
      </w:r>
      <w:r w:rsidRPr="003D4DC3">
        <w:rPr>
          <w:lang w:val="hr-HR"/>
        </w:rPr>
        <w:t>uključen</w:t>
      </w:r>
      <w:r>
        <w:rPr>
          <w:lang w:val="hr-HR"/>
        </w:rPr>
        <w:t>i</w:t>
      </w:r>
      <w:r w:rsidRPr="003D4DC3">
        <w:rPr>
          <w:lang w:val="hr-HR"/>
        </w:rPr>
        <w:t xml:space="preserve"> u ukupnu cijenu dogovorenu za paket-aranžman</w:t>
      </w:r>
    </w:p>
    <w:p w14:paraId="5F75C634" w14:textId="77777777" w:rsidR="00690914" w:rsidRDefault="00690914" w:rsidP="003D4DC3">
      <w:pPr>
        <w:rPr>
          <w:lang w:val="hr-HR"/>
        </w:rPr>
      </w:pPr>
      <w:r>
        <w:rPr>
          <w:lang w:val="hr-HR"/>
        </w:rPr>
        <w:t>a5.2</w:t>
      </w:r>
      <w:r w:rsidR="0076620F">
        <w:rPr>
          <w:lang w:val="hr-HR"/>
        </w:rPr>
        <w:t>.</w:t>
      </w:r>
      <w:r w:rsidR="003D4DC3" w:rsidRPr="003D4DC3">
        <w:rPr>
          <w:lang w:val="hr-HR"/>
        </w:rPr>
        <w:t xml:space="preserve"> izlet/izleti</w:t>
      </w:r>
      <w:r>
        <w:rPr>
          <w:lang w:val="hr-HR"/>
        </w:rPr>
        <w:t xml:space="preserve"> </w:t>
      </w:r>
      <w:r w:rsidRPr="003D4DC3">
        <w:rPr>
          <w:lang w:val="hr-HR"/>
        </w:rPr>
        <w:t>uključen</w:t>
      </w:r>
      <w:r>
        <w:rPr>
          <w:lang w:val="hr-HR"/>
        </w:rPr>
        <w:t>i</w:t>
      </w:r>
      <w:r w:rsidRPr="003D4DC3">
        <w:rPr>
          <w:lang w:val="hr-HR"/>
        </w:rPr>
        <w:t xml:space="preserve"> u ukupnu cijenu dogovorenu za paket-aranžman</w:t>
      </w:r>
      <w:r>
        <w:rPr>
          <w:lang w:val="hr-HR"/>
        </w:rPr>
        <w:t xml:space="preserve"> </w:t>
      </w:r>
    </w:p>
    <w:p w14:paraId="44419D85" w14:textId="77777777" w:rsidR="003D4DC3" w:rsidRPr="003D4DC3" w:rsidRDefault="00690914" w:rsidP="003D4DC3">
      <w:pPr>
        <w:rPr>
          <w:lang w:val="hr-HR"/>
        </w:rPr>
      </w:pPr>
      <w:r>
        <w:rPr>
          <w:lang w:val="hr-HR"/>
        </w:rPr>
        <w:t>a5.3.</w:t>
      </w:r>
      <w:r w:rsidR="003D4DC3" w:rsidRPr="003D4DC3">
        <w:rPr>
          <w:lang w:val="hr-HR"/>
        </w:rPr>
        <w:t xml:space="preserve"> druge usluge uključene u ukupnu cijenu dogovorenu za paket-aranžman</w:t>
      </w:r>
    </w:p>
    <w:p w14:paraId="2444CEFC" w14:textId="77777777" w:rsidR="00690914" w:rsidRDefault="00690914" w:rsidP="003D4DC3">
      <w:pPr>
        <w:rPr>
          <w:lang w:val="hr-HR"/>
        </w:rPr>
      </w:pPr>
      <w:r>
        <w:rPr>
          <w:lang w:val="hr-HR"/>
        </w:rPr>
        <w:t>a</w:t>
      </w:r>
      <w:r w:rsidR="003D4DC3" w:rsidRPr="003D4DC3">
        <w:rPr>
          <w:lang w:val="hr-HR"/>
        </w:rPr>
        <w:t>6.</w:t>
      </w:r>
      <w:r>
        <w:rPr>
          <w:lang w:val="hr-HR"/>
        </w:rPr>
        <w:t>1.</w:t>
      </w:r>
      <w:r w:rsidR="003D4DC3" w:rsidRPr="003D4DC3">
        <w:rPr>
          <w:lang w:val="hr-HR"/>
        </w:rPr>
        <w:t xml:space="preserve"> informacija o tome pruža li se putniku neka od usluga putovanja u okviru grupe</w:t>
      </w:r>
      <w:r>
        <w:rPr>
          <w:lang w:val="hr-HR"/>
        </w:rPr>
        <w:t xml:space="preserve"> (</w:t>
      </w:r>
      <w:r w:rsidRPr="003D4DC3">
        <w:rPr>
          <w:lang w:val="hr-HR"/>
        </w:rPr>
        <w:t>ako to nije očito iz konteksta</w:t>
      </w:r>
      <w:r>
        <w:rPr>
          <w:lang w:val="hr-HR"/>
        </w:rPr>
        <w:t xml:space="preserve">) </w:t>
      </w:r>
    </w:p>
    <w:p w14:paraId="7EC560F3" w14:textId="77777777" w:rsidR="003D4DC3" w:rsidRPr="003D4DC3" w:rsidRDefault="00690914" w:rsidP="003D4DC3">
      <w:pPr>
        <w:rPr>
          <w:lang w:val="hr-HR"/>
        </w:rPr>
      </w:pPr>
      <w:r>
        <w:rPr>
          <w:lang w:val="hr-HR"/>
        </w:rPr>
        <w:t>a6.2.</w:t>
      </w:r>
      <w:r w:rsidR="003D4DC3" w:rsidRPr="003D4DC3">
        <w:rPr>
          <w:lang w:val="hr-HR"/>
        </w:rPr>
        <w:t xml:space="preserve"> informacija o približnoj veličini grupe</w:t>
      </w:r>
      <w:r>
        <w:rPr>
          <w:lang w:val="hr-HR"/>
        </w:rPr>
        <w:t xml:space="preserve"> (</w:t>
      </w:r>
      <w:r w:rsidRPr="003D4DC3">
        <w:rPr>
          <w:lang w:val="hr-HR"/>
        </w:rPr>
        <w:t xml:space="preserve">ako </w:t>
      </w:r>
      <w:r>
        <w:rPr>
          <w:lang w:val="hr-HR"/>
        </w:rPr>
        <w:t xml:space="preserve">se pruža neka </w:t>
      </w:r>
      <w:r w:rsidRPr="003D4DC3">
        <w:rPr>
          <w:lang w:val="hr-HR"/>
        </w:rPr>
        <w:t>od usluga putovanja u okviru grupe</w:t>
      </w:r>
      <w:r>
        <w:rPr>
          <w:lang w:val="hr-HR"/>
        </w:rPr>
        <w:t xml:space="preserve"> i </w:t>
      </w:r>
      <w:r w:rsidRPr="003D4DC3">
        <w:rPr>
          <w:lang w:val="hr-HR"/>
        </w:rPr>
        <w:t>kada je to moguće</w:t>
      </w:r>
      <w:r>
        <w:rPr>
          <w:lang w:val="hr-HR"/>
        </w:rPr>
        <w:t>)</w:t>
      </w:r>
    </w:p>
    <w:p w14:paraId="75254E73" w14:textId="77777777" w:rsidR="003D4DC3" w:rsidRPr="005528C6" w:rsidRDefault="00690914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t>a</w:t>
      </w:r>
      <w:r w:rsidR="003D4DC3" w:rsidRPr="005528C6">
        <w:rPr>
          <w:highlight w:val="lightGray"/>
          <w:lang w:val="hr-HR"/>
        </w:rPr>
        <w:t xml:space="preserve">7. </w:t>
      </w:r>
      <w:r w:rsidRPr="005528C6">
        <w:rPr>
          <w:highlight w:val="lightGray"/>
          <w:lang w:val="hr-HR"/>
        </w:rPr>
        <w:t>jezik na kojem će usluge biti pružene (</w:t>
      </w:r>
      <w:r w:rsidR="003D4DC3" w:rsidRPr="005528C6">
        <w:rPr>
          <w:highlight w:val="lightGray"/>
          <w:lang w:val="hr-HR"/>
        </w:rPr>
        <w:t>ako putnikovo korištenje drugim turističkim uslugama ovisi o djelotvornoj usmenoj komunikaciji</w:t>
      </w:r>
      <w:r w:rsidRPr="005528C6">
        <w:rPr>
          <w:highlight w:val="lightGray"/>
          <w:lang w:val="hr-HR"/>
        </w:rPr>
        <w:t>)</w:t>
      </w:r>
    </w:p>
    <w:p w14:paraId="333F7B81" w14:textId="77777777" w:rsidR="003D4DC3" w:rsidRPr="003D4DC3" w:rsidRDefault="00690914" w:rsidP="003D4DC3">
      <w:pPr>
        <w:rPr>
          <w:lang w:val="hr-HR"/>
        </w:rPr>
      </w:pPr>
      <w:r w:rsidRPr="005528C6">
        <w:rPr>
          <w:highlight w:val="lightGray"/>
          <w:lang w:val="hr-HR"/>
        </w:rPr>
        <w:lastRenderedPageBreak/>
        <w:t>a</w:t>
      </w:r>
      <w:r w:rsidR="003D4DC3" w:rsidRPr="005528C6">
        <w:rPr>
          <w:highlight w:val="lightGray"/>
          <w:lang w:val="hr-HR"/>
        </w:rPr>
        <w:t>8. jesu li putovanje ili odmor općenito prikladni za osobe sa smanjenom pokretljivošću</w:t>
      </w:r>
      <w:r w:rsidRPr="005528C6">
        <w:rPr>
          <w:highlight w:val="lightGray"/>
          <w:lang w:val="hr-HR"/>
        </w:rPr>
        <w:t xml:space="preserve"> (a </w:t>
      </w:r>
      <w:r w:rsidR="003D4DC3" w:rsidRPr="005528C6">
        <w:rPr>
          <w:highlight w:val="lightGray"/>
          <w:lang w:val="hr-HR"/>
        </w:rPr>
        <w:t>na zahtjev putnika, precizne informacije o prikladnosti putovanja ili odmora uzimajući u obzir potrebe putnika</w:t>
      </w:r>
      <w:r w:rsidRPr="005528C6">
        <w:rPr>
          <w:highlight w:val="lightGray"/>
          <w:lang w:val="hr-HR"/>
        </w:rPr>
        <w:t>)</w:t>
      </w:r>
    </w:p>
    <w:p w14:paraId="2571C2BB" w14:textId="77777777" w:rsidR="00690914" w:rsidRDefault="003D4DC3" w:rsidP="003D4DC3">
      <w:pPr>
        <w:rPr>
          <w:lang w:val="hr-HR"/>
        </w:rPr>
      </w:pPr>
      <w:r w:rsidRPr="003D4DC3">
        <w:rPr>
          <w:lang w:val="hr-HR"/>
        </w:rPr>
        <w:t>b</w:t>
      </w:r>
      <w:r w:rsidR="00690914">
        <w:rPr>
          <w:lang w:val="hr-HR"/>
        </w:rPr>
        <w:t>1.</w:t>
      </w:r>
      <w:r w:rsidRPr="003D4DC3">
        <w:rPr>
          <w:lang w:val="hr-HR"/>
        </w:rPr>
        <w:t xml:space="preserve"> tvrtk</w:t>
      </w:r>
      <w:r w:rsidR="0076620F">
        <w:rPr>
          <w:lang w:val="hr-HR"/>
        </w:rPr>
        <w:t>a</w:t>
      </w:r>
      <w:r w:rsidR="00690914">
        <w:rPr>
          <w:lang w:val="hr-HR"/>
        </w:rPr>
        <w:t xml:space="preserve"> </w:t>
      </w:r>
      <w:r w:rsidR="00690914" w:rsidRPr="003D4DC3">
        <w:rPr>
          <w:lang w:val="hr-HR"/>
        </w:rPr>
        <w:t>organizatora</w:t>
      </w:r>
      <w:r w:rsidR="00355E84">
        <w:rPr>
          <w:rStyle w:val="Referencafusnote"/>
          <w:lang w:val="hr-HR"/>
        </w:rPr>
        <w:footnoteReference w:id="2"/>
      </w:r>
      <w:r w:rsidR="00690914">
        <w:rPr>
          <w:lang w:val="hr-HR"/>
        </w:rPr>
        <w:t xml:space="preserve"> (</w:t>
      </w:r>
      <w:r w:rsidR="00690914" w:rsidRPr="003D4DC3">
        <w:rPr>
          <w:lang w:val="hr-HR"/>
        </w:rPr>
        <w:t>prema potrebi i prodavatelja</w:t>
      </w:r>
      <w:r w:rsidR="00690914">
        <w:rPr>
          <w:lang w:val="hr-HR"/>
        </w:rPr>
        <w:t>)</w:t>
      </w:r>
    </w:p>
    <w:p w14:paraId="1848429F" w14:textId="77777777" w:rsidR="00690914" w:rsidRDefault="00690914" w:rsidP="003D4DC3">
      <w:pPr>
        <w:rPr>
          <w:lang w:val="hr-HR"/>
        </w:rPr>
      </w:pPr>
      <w:r>
        <w:rPr>
          <w:lang w:val="hr-HR"/>
        </w:rPr>
        <w:t>b2.</w:t>
      </w:r>
      <w:r w:rsidR="003D4DC3" w:rsidRPr="003D4DC3">
        <w:rPr>
          <w:lang w:val="hr-HR"/>
        </w:rPr>
        <w:t xml:space="preserve"> zemljopisnu adres</w:t>
      </w:r>
      <w:r w:rsidR="0076620F">
        <w:rPr>
          <w:lang w:val="hr-HR"/>
        </w:rPr>
        <w:t>a</w:t>
      </w:r>
      <w:r w:rsidR="003D4DC3" w:rsidRPr="003D4DC3">
        <w:rPr>
          <w:lang w:val="hr-HR"/>
        </w:rPr>
        <w:t xml:space="preserve"> organizatora</w:t>
      </w:r>
      <w:r>
        <w:rPr>
          <w:lang w:val="hr-HR"/>
        </w:rPr>
        <w:t xml:space="preserve"> (</w:t>
      </w:r>
      <w:r w:rsidR="003D4DC3" w:rsidRPr="003D4DC3">
        <w:rPr>
          <w:lang w:val="hr-HR"/>
        </w:rPr>
        <w:t>prema potrebi i prodavatelja</w:t>
      </w:r>
      <w:r>
        <w:rPr>
          <w:lang w:val="hr-HR"/>
        </w:rPr>
        <w:t>)</w:t>
      </w:r>
    </w:p>
    <w:p w14:paraId="27309A91" w14:textId="77777777" w:rsidR="00690914" w:rsidRDefault="00690914" w:rsidP="003D4DC3">
      <w:pPr>
        <w:rPr>
          <w:lang w:val="hr-HR"/>
        </w:rPr>
      </w:pPr>
      <w:r>
        <w:rPr>
          <w:lang w:val="hr-HR"/>
        </w:rPr>
        <w:t>b3.</w:t>
      </w:r>
      <w:r w:rsidR="008B0C21">
        <w:rPr>
          <w:lang w:val="hr-HR"/>
        </w:rPr>
        <w:t xml:space="preserve"> </w:t>
      </w:r>
      <w:r w:rsidR="003D4DC3" w:rsidRPr="003D4DC3">
        <w:rPr>
          <w:lang w:val="hr-HR"/>
        </w:rPr>
        <w:t>telefonski broj</w:t>
      </w:r>
      <w:r w:rsidR="008B0C21">
        <w:rPr>
          <w:lang w:val="hr-HR"/>
        </w:rPr>
        <w:t xml:space="preserve"> </w:t>
      </w:r>
      <w:r w:rsidR="008B0C21" w:rsidRPr="003D4DC3">
        <w:rPr>
          <w:lang w:val="hr-HR"/>
        </w:rPr>
        <w:t>organizatora</w:t>
      </w:r>
      <w:r w:rsidR="008B0C21">
        <w:rPr>
          <w:lang w:val="hr-HR"/>
        </w:rPr>
        <w:t xml:space="preserve"> (</w:t>
      </w:r>
      <w:r w:rsidR="008B0C21" w:rsidRPr="003D4DC3">
        <w:rPr>
          <w:lang w:val="hr-HR"/>
        </w:rPr>
        <w:t>prema potrebi i prodavatelja</w:t>
      </w:r>
      <w:r w:rsidR="008B0C21">
        <w:rPr>
          <w:lang w:val="hr-HR"/>
        </w:rPr>
        <w:t>)</w:t>
      </w:r>
    </w:p>
    <w:p w14:paraId="0EA66720" w14:textId="77777777" w:rsidR="003D4DC3" w:rsidRPr="003D4DC3" w:rsidRDefault="00690914" w:rsidP="003D4DC3">
      <w:pPr>
        <w:rPr>
          <w:lang w:val="hr-HR"/>
        </w:rPr>
      </w:pPr>
      <w:r>
        <w:rPr>
          <w:lang w:val="hr-HR"/>
        </w:rPr>
        <w:t>b4.</w:t>
      </w:r>
      <w:r w:rsidR="003D4DC3" w:rsidRPr="003D4DC3">
        <w:rPr>
          <w:lang w:val="hr-HR"/>
        </w:rPr>
        <w:t xml:space="preserve"> </w:t>
      </w:r>
      <w:r>
        <w:rPr>
          <w:lang w:val="hr-HR"/>
        </w:rPr>
        <w:t xml:space="preserve">prema potrebi </w:t>
      </w:r>
      <w:r w:rsidR="003D4DC3" w:rsidRPr="003D4DC3">
        <w:rPr>
          <w:lang w:val="hr-HR"/>
        </w:rPr>
        <w:t>adresa e-pošte</w:t>
      </w:r>
      <w:r>
        <w:rPr>
          <w:lang w:val="hr-HR"/>
        </w:rPr>
        <w:t xml:space="preserve"> </w:t>
      </w:r>
      <w:r w:rsidR="008B0C21">
        <w:rPr>
          <w:lang w:val="hr-HR"/>
        </w:rPr>
        <w:t xml:space="preserve">organizatora </w:t>
      </w:r>
      <w:r>
        <w:rPr>
          <w:lang w:val="hr-HR"/>
        </w:rPr>
        <w:t>(</w:t>
      </w:r>
      <w:r w:rsidR="008B0C21" w:rsidRPr="003D4DC3">
        <w:rPr>
          <w:lang w:val="hr-HR"/>
        </w:rPr>
        <w:t>prema potrebi i prodavatelja</w:t>
      </w:r>
      <w:r w:rsidR="008B0C21">
        <w:rPr>
          <w:lang w:val="hr-HR"/>
        </w:rPr>
        <w:t>)</w:t>
      </w:r>
    </w:p>
    <w:p w14:paraId="20CEDDD1" w14:textId="77777777" w:rsidR="008B0C21" w:rsidRDefault="003D4DC3" w:rsidP="003D4DC3">
      <w:pPr>
        <w:rPr>
          <w:lang w:val="hr-HR"/>
        </w:rPr>
      </w:pPr>
      <w:r w:rsidRPr="003D4DC3">
        <w:rPr>
          <w:lang w:val="hr-HR"/>
        </w:rPr>
        <w:t>c</w:t>
      </w:r>
      <w:r w:rsidR="008B0C21">
        <w:rPr>
          <w:lang w:val="hr-HR"/>
        </w:rPr>
        <w:t>1.</w:t>
      </w:r>
      <w:r w:rsidRPr="003D4DC3">
        <w:rPr>
          <w:lang w:val="hr-HR"/>
        </w:rPr>
        <w:t xml:space="preserve"> ukupn</w:t>
      </w:r>
      <w:r w:rsidR="0076620F">
        <w:rPr>
          <w:lang w:val="hr-HR"/>
        </w:rPr>
        <w:t>a</w:t>
      </w:r>
      <w:r w:rsidRPr="003D4DC3">
        <w:rPr>
          <w:lang w:val="hr-HR"/>
        </w:rPr>
        <w:t xml:space="preserve"> cijenu paket-aranžmana uključujući poreze </w:t>
      </w:r>
      <w:r w:rsidR="008B0C21">
        <w:rPr>
          <w:lang w:val="hr-HR"/>
        </w:rPr>
        <w:t>(</w:t>
      </w:r>
      <w:r w:rsidRPr="003D4DC3">
        <w:rPr>
          <w:lang w:val="hr-HR"/>
        </w:rPr>
        <w:t>prema potrebi</w:t>
      </w:r>
      <w:r w:rsidR="008B0C21">
        <w:rPr>
          <w:lang w:val="hr-HR"/>
        </w:rPr>
        <w:t xml:space="preserve"> i</w:t>
      </w:r>
      <w:r w:rsidRPr="003D4DC3">
        <w:rPr>
          <w:lang w:val="hr-HR"/>
        </w:rPr>
        <w:t xml:space="preserve"> sve dodatne naknade, pristojbe i ostale troškove</w:t>
      </w:r>
      <w:r w:rsidR="008B0C21">
        <w:rPr>
          <w:lang w:val="hr-HR"/>
        </w:rPr>
        <w:t>)</w:t>
      </w:r>
    </w:p>
    <w:p w14:paraId="3B204E54" w14:textId="77777777" w:rsidR="003D4DC3" w:rsidRPr="003D4DC3" w:rsidRDefault="008B0C21" w:rsidP="003D4DC3">
      <w:pPr>
        <w:rPr>
          <w:lang w:val="hr-HR"/>
        </w:rPr>
      </w:pPr>
      <w:r>
        <w:rPr>
          <w:lang w:val="hr-HR"/>
        </w:rPr>
        <w:t>c2.</w:t>
      </w:r>
      <w:r w:rsidR="003D4DC3" w:rsidRPr="003D4DC3">
        <w:rPr>
          <w:lang w:val="hr-HR"/>
        </w:rPr>
        <w:t xml:space="preserve"> naznak</w:t>
      </w:r>
      <w:r w:rsidR="0076620F">
        <w:rPr>
          <w:lang w:val="hr-HR"/>
        </w:rPr>
        <w:t>a</w:t>
      </w:r>
      <w:r w:rsidR="003D4DC3" w:rsidRPr="003D4DC3">
        <w:rPr>
          <w:lang w:val="hr-HR"/>
        </w:rPr>
        <w:t xml:space="preserve"> vrste dodatnih troškova koje će putnik možda morati snositi</w:t>
      </w:r>
      <w:r>
        <w:rPr>
          <w:lang w:val="hr-HR"/>
        </w:rPr>
        <w:t xml:space="preserve"> (</w:t>
      </w:r>
      <w:r w:rsidRPr="003D4DC3">
        <w:rPr>
          <w:lang w:val="hr-HR"/>
        </w:rPr>
        <w:t xml:space="preserve"> ako te troškove nije moguće u razumnoj mjeri izračunati prije sklapanja ugovora</w:t>
      </w:r>
      <w:r>
        <w:rPr>
          <w:lang w:val="hr-HR"/>
        </w:rPr>
        <w:t>)</w:t>
      </w:r>
    </w:p>
    <w:p w14:paraId="6169B738" w14:textId="77777777" w:rsidR="008B0C21" w:rsidRPr="005528C6" w:rsidRDefault="003D4DC3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t>d</w:t>
      </w:r>
      <w:r w:rsidR="008B0C21" w:rsidRPr="005528C6">
        <w:rPr>
          <w:highlight w:val="lightGray"/>
          <w:lang w:val="hr-HR"/>
        </w:rPr>
        <w:t>1.</w:t>
      </w:r>
      <w:r w:rsidRPr="005528C6">
        <w:rPr>
          <w:highlight w:val="lightGray"/>
          <w:lang w:val="hr-HR"/>
        </w:rPr>
        <w:t xml:space="preserve"> načine plaćanja</w:t>
      </w:r>
    </w:p>
    <w:p w14:paraId="2FA6BCDB" w14:textId="38ABDE62" w:rsidR="008B0C21" w:rsidRPr="005528C6" w:rsidRDefault="008B0C21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t>d2.</w:t>
      </w:r>
      <w:r w:rsidR="003D4DC3" w:rsidRPr="005528C6">
        <w:rPr>
          <w:highlight w:val="lightGray"/>
          <w:lang w:val="hr-HR"/>
        </w:rPr>
        <w:t xml:space="preserve"> iznos ili postotak cijene koje treba platiti kao predujam</w:t>
      </w:r>
      <w:r w:rsidR="008B5960" w:rsidRPr="005528C6">
        <w:rPr>
          <w:rStyle w:val="Referencafusnote"/>
          <w:highlight w:val="lightGray"/>
          <w:lang w:val="hr-HR"/>
        </w:rPr>
        <w:footnoteReference w:id="3"/>
      </w:r>
    </w:p>
    <w:p w14:paraId="2AA7EB69" w14:textId="77777777" w:rsidR="008B0C21" w:rsidRPr="005528C6" w:rsidRDefault="008B0C21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t xml:space="preserve">d3. </w:t>
      </w:r>
      <w:r w:rsidR="003D4DC3" w:rsidRPr="005528C6">
        <w:rPr>
          <w:highlight w:val="lightGray"/>
          <w:lang w:val="hr-HR"/>
        </w:rPr>
        <w:t>raspored plaćanja preostalog iznosa</w:t>
      </w:r>
    </w:p>
    <w:p w14:paraId="06FEEA6C" w14:textId="77777777" w:rsidR="003D4DC3" w:rsidRPr="003D4DC3" w:rsidRDefault="008B0C21" w:rsidP="003D4DC3">
      <w:pPr>
        <w:rPr>
          <w:lang w:val="hr-HR"/>
        </w:rPr>
      </w:pPr>
      <w:r w:rsidRPr="005528C6">
        <w:rPr>
          <w:highlight w:val="lightGray"/>
          <w:lang w:val="hr-HR"/>
        </w:rPr>
        <w:t>d4.</w:t>
      </w:r>
      <w:r w:rsidR="003D4DC3" w:rsidRPr="005528C6">
        <w:rPr>
          <w:highlight w:val="lightGray"/>
          <w:lang w:val="hr-HR"/>
        </w:rPr>
        <w:t xml:space="preserve"> financijska jamstava koja putnik treba platiti ili osigurati</w:t>
      </w:r>
      <w:r w:rsidRPr="005528C6">
        <w:rPr>
          <w:highlight w:val="lightGray"/>
          <w:lang w:val="hr-HR"/>
        </w:rPr>
        <w:t xml:space="preserve"> (ako su takva predviđena)</w:t>
      </w:r>
    </w:p>
    <w:p w14:paraId="7C73EB73" w14:textId="77777777" w:rsidR="008B0C21" w:rsidRDefault="003D4DC3" w:rsidP="003D4DC3">
      <w:pPr>
        <w:rPr>
          <w:lang w:val="hr-HR"/>
        </w:rPr>
      </w:pPr>
      <w:r w:rsidRPr="003D4DC3">
        <w:rPr>
          <w:lang w:val="hr-HR"/>
        </w:rPr>
        <w:t>e</w:t>
      </w:r>
      <w:r w:rsidR="008B0C21">
        <w:rPr>
          <w:lang w:val="hr-HR"/>
        </w:rPr>
        <w:t>1.</w:t>
      </w:r>
      <w:r w:rsidRPr="003D4DC3">
        <w:rPr>
          <w:lang w:val="hr-HR"/>
        </w:rPr>
        <w:t xml:space="preserve"> najmanji broj osoba potreban za ostvarivanje paket-aranžmana</w:t>
      </w:r>
    </w:p>
    <w:p w14:paraId="061CA027" w14:textId="77777777" w:rsidR="003D4DC3" w:rsidRPr="003D4DC3" w:rsidRDefault="008B0C21" w:rsidP="003D4DC3">
      <w:pPr>
        <w:rPr>
          <w:lang w:val="hr-HR"/>
        </w:rPr>
      </w:pPr>
      <w:r w:rsidRPr="005528C6">
        <w:rPr>
          <w:highlight w:val="lightGray"/>
          <w:lang w:val="hr-HR"/>
        </w:rPr>
        <w:t>e2.</w:t>
      </w:r>
      <w:r w:rsidR="003D4DC3" w:rsidRPr="005528C6">
        <w:rPr>
          <w:highlight w:val="lightGray"/>
          <w:lang w:val="hr-HR"/>
        </w:rPr>
        <w:t xml:space="preserve"> rok u kojem organizator može raskinuti ugovor o putovanju u paket-aranžmanu prije početka paket-aranžmana ako </w:t>
      </w:r>
      <w:r w:rsidRPr="005528C6">
        <w:rPr>
          <w:highlight w:val="lightGray"/>
          <w:lang w:val="hr-HR"/>
        </w:rPr>
        <w:t xml:space="preserve">najmanji broj osoba potreban za ostvarivanje paket-aranžmana </w:t>
      </w:r>
      <w:r w:rsidR="003D4DC3" w:rsidRPr="005528C6">
        <w:rPr>
          <w:highlight w:val="lightGray"/>
          <w:lang w:val="hr-HR"/>
        </w:rPr>
        <w:t>ne bude dosegnut</w:t>
      </w:r>
      <w:r w:rsidRPr="005528C6">
        <w:rPr>
          <w:highlight w:val="lightGray"/>
          <w:lang w:val="hr-HR"/>
        </w:rPr>
        <w:t xml:space="preserve"> (pri čemu rokovi ne mogu biti kraći od </w:t>
      </w:r>
      <w:r w:rsidR="00D841C5" w:rsidRPr="005528C6">
        <w:rPr>
          <w:highlight w:val="lightGray"/>
          <w:lang w:val="hr-HR"/>
        </w:rPr>
        <w:t>dvadeset dana prije početka paket-aranžmana za putovanja koja traju više od šest dana; sedam dana prije početka paket-aranžmana za putovanja koja traju između dva i šest dana; 48 sati prije početka paket-aranžmana za putovanja koja traju manje od dva dana</w:t>
      </w:r>
      <w:r w:rsidRPr="005528C6">
        <w:rPr>
          <w:highlight w:val="lightGray"/>
          <w:lang w:val="hr-HR"/>
        </w:rPr>
        <w:t>)</w:t>
      </w:r>
    </w:p>
    <w:p w14:paraId="1338B7EF" w14:textId="77777777" w:rsidR="008B0C21" w:rsidRDefault="003D4DC3" w:rsidP="003D4DC3">
      <w:pPr>
        <w:rPr>
          <w:lang w:val="hr-HR"/>
        </w:rPr>
      </w:pPr>
      <w:r w:rsidRPr="003D4DC3">
        <w:rPr>
          <w:lang w:val="hr-HR"/>
        </w:rPr>
        <w:t>f</w:t>
      </w:r>
      <w:r w:rsidR="008B0C21">
        <w:rPr>
          <w:lang w:val="hr-HR"/>
        </w:rPr>
        <w:t>1.</w:t>
      </w:r>
      <w:r w:rsidRPr="003D4DC3">
        <w:rPr>
          <w:lang w:val="hr-HR"/>
        </w:rPr>
        <w:t xml:space="preserve"> opće informacije o uvjetima odredišne zemlje u vezi s putovnicama i vizama</w:t>
      </w:r>
    </w:p>
    <w:p w14:paraId="01F51568" w14:textId="77777777" w:rsidR="008B0C21" w:rsidRDefault="008B0C21" w:rsidP="003D4DC3">
      <w:pPr>
        <w:rPr>
          <w:lang w:val="hr-HR"/>
        </w:rPr>
      </w:pPr>
      <w:r>
        <w:rPr>
          <w:lang w:val="hr-HR"/>
        </w:rPr>
        <w:t xml:space="preserve">f2. </w:t>
      </w:r>
      <w:r w:rsidR="003D4DC3" w:rsidRPr="003D4DC3">
        <w:rPr>
          <w:lang w:val="hr-HR"/>
        </w:rPr>
        <w:t xml:space="preserve">približno trajanje razdoblja za pribavljanje viza </w:t>
      </w:r>
      <w:r>
        <w:rPr>
          <w:lang w:val="hr-HR"/>
        </w:rPr>
        <w:t>(ako su vize potrebne)</w:t>
      </w:r>
    </w:p>
    <w:p w14:paraId="3242F87F" w14:textId="77777777" w:rsidR="003D4DC3" w:rsidRPr="003D4DC3" w:rsidRDefault="008B0C21" w:rsidP="003D4DC3">
      <w:pPr>
        <w:rPr>
          <w:lang w:val="hr-HR"/>
        </w:rPr>
      </w:pPr>
      <w:r>
        <w:rPr>
          <w:lang w:val="hr-HR"/>
        </w:rPr>
        <w:t>f3.</w:t>
      </w:r>
      <w:r w:rsidR="003D4DC3" w:rsidRPr="003D4DC3">
        <w:rPr>
          <w:lang w:val="hr-HR"/>
        </w:rPr>
        <w:t xml:space="preserve"> informacije o zdravstvenim formalnostima odredišne zemlje</w:t>
      </w:r>
    </w:p>
    <w:p w14:paraId="4E43DF14" w14:textId="77777777" w:rsidR="008B0C21" w:rsidRPr="005528C6" w:rsidRDefault="003D4DC3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t>g</w:t>
      </w:r>
      <w:r w:rsidR="008B0C21" w:rsidRPr="005528C6">
        <w:rPr>
          <w:highlight w:val="lightGray"/>
          <w:lang w:val="hr-HR"/>
        </w:rPr>
        <w:t>1</w:t>
      </w:r>
      <w:r w:rsidRPr="005528C6">
        <w:rPr>
          <w:highlight w:val="lightGray"/>
          <w:lang w:val="hr-HR"/>
        </w:rPr>
        <w:t xml:space="preserve"> informaciju da putnik može raskinuti ugovor u bilo kojem trenutku prije početka paket-aranžmana uz plaćanje primjerene naknade za raskid ugovora</w:t>
      </w:r>
      <w:r w:rsidR="00D841C5" w:rsidRPr="005528C6">
        <w:rPr>
          <w:highlight w:val="lightGray"/>
          <w:lang w:val="hr-HR"/>
        </w:rPr>
        <w:t xml:space="preserve"> (određuju se prema cijeni paket-aranžmana umanjenoj za iznos uštede troškova organizatora i prihod</w:t>
      </w:r>
      <w:r w:rsidR="0076620F" w:rsidRPr="005528C6">
        <w:rPr>
          <w:highlight w:val="lightGray"/>
          <w:lang w:val="hr-HR"/>
        </w:rPr>
        <w:t>a</w:t>
      </w:r>
      <w:r w:rsidR="00D841C5" w:rsidRPr="005528C6">
        <w:rPr>
          <w:highlight w:val="lightGray"/>
          <w:lang w:val="hr-HR"/>
        </w:rPr>
        <w:t xml:space="preserve"> od pružanja usluga putovanja drugom korisniku)</w:t>
      </w:r>
    </w:p>
    <w:p w14:paraId="1CD1E2ED" w14:textId="77777777" w:rsidR="003D4DC3" w:rsidRPr="003D4DC3" w:rsidRDefault="008B0C21" w:rsidP="003D4DC3">
      <w:pPr>
        <w:rPr>
          <w:lang w:val="hr-HR"/>
        </w:rPr>
      </w:pPr>
      <w:r w:rsidRPr="005528C6">
        <w:rPr>
          <w:highlight w:val="lightGray"/>
          <w:lang w:val="hr-HR"/>
        </w:rPr>
        <w:t>g2 prema potrebi informaciju da se u slučaju raskida ugovora od strane putnika primjenjuju</w:t>
      </w:r>
      <w:r w:rsidR="003D4DC3" w:rsidRPr="005528C6">
        <w:rPr>
          <w:highlight w:val="lightGray"/>
          <w:lang w:val="hr-HR"/>
        </w:rPr>
        <w:t xml:space="preserve"> standardn</w:t>
      </w:r>
      <w:r w:rsidRPr="005528C6">
        <w:rPr>
          <w:highlight w:val="lightGray"/>
          <w:lang w:val="hr-HR"/>
        </w:rPr>
        <w:t>e</w:t>
      </w:r>
      <w:r w:rsidR="003D4DC3" w:rsidRPr="005528C6">
        <w:rPr>
          <w:highlight w:val="lightGray"/>
          <w:lang w:val="hr-HR"/>
        </w:rPr>
        <w:t xml:space="preserve"> naknad</w:t>
      </w:r>
      <w:r w:rsidRPr="005528C6">
        <w:rPr>
          <w:highlight w:val="lightGray"/>
          <w:lang w:val="hr-HR"/>
        </w:rPr>
        <w:t>e</w:t>
      </w:r>
      <w:r w:rsidR="003D4DC3" w:rsidRPr="005528C6">
        <w:rPr>
          <w:highlight w:val="lightGray"/>
          <w:lang w:val="hr-HR"/>
        </w:rPr>
        <w:t xml:space="preserve"> za raskid ugovora koje zahtijeva organizator</w:t>
      </w:r>
      <w:r w:rsidRPr="005528C6">
        <w:rPr>
          <w:highlight w:val="lightGray"/>
          <w:lang w:val="hr-HR"/>
        </w:rPr>
        <w:t xml:space="preserve"> (ali one moraju biti </w:t>
      </w:r>
      <w:r w:rsidR="00D841C5" w:rsidRPr="005528C6">
        <w:rPr>
          <w:highlight w:val="lightGray"/>
          <w:lang w:val="hr-HR"/>
        </w:rPr>
        <w:t>razumne i utemeljene na razdoblju između trenutka raskida ugovora i početka paket-aranžmana i očekivanim uštedama troškova organizatora te prihodu od pružanja usluga putovanja drugom korisniku</w:t>
      </w:r>
      <w:r w:rsidRPr="005528C6">
        <w:rPr>
          <w:highlight w:val="lightGray"/>
          <w:lang w:val="hr-HR"/>
        </w:rPr>
        <w:t>)</w:t>
      </w:r>
    </w:p>
    <w:p w14:paraId="3AFB5DB6" w14:textId="77777777" w:rsidR="000B5AED" w:rsidRPr="005528C6" w:rsidRDefault="003D4DC3" w:rsidP="003D4DC3">
      <w:pPr>
        <w:rPr>
          <w:highlight w:val="lightGray"/>
          <w:lang w:val="hr-HR"/>
        </w:rPr>
      </w:pPr>
      <w:r w:rsidRPr="005528C6">
        <w:rPr>
          <w:highlight w:val="lightGray"/>
          <w:lang w:val="hr-HR"/>
        </w:rPr>
        <w:lastRenderedPageBreak/>
        <w:t>h</w:t>
      </w:r>
      <w:r w:rsidR="000B5AED" w:rsidRPr="005528C6">
        <w:rPr>
          <w:highlight w:val="lightGray"/>
          <w:lang w:val="hr-HR"/>
        </w:rPr>
        <w:t>1.</w:t>
      </w:r>
      <w:r w:rsidRPr="005528C6">
        <w:rPr>
          <w:highlight w:val="lightGray"/>
          <w:lang w:val="hr-HR"/>
        </w:rPr>
        <w:t xml:space="preserve"> informacije o neobveznom ili obveznom osiguranju radi pokrivanja troška raskida ugovora od strane putnika</w:t>
      </w:r>
      <w:r w:rsidR="00585A6E" w:rsidRPr="005528C6">
        <w:rPr>
          <w:rStyle w:val="Referencafusnote"/>
          <w:highlight w:val="lightGray"/>
          <w:lang w:val="hr-HR"/>
        </w:rPr>
        <w:footnoteReference w:id="4"/>
      </w:r>
    </w:p>
    <w:p w14:paraId="5846F11F" w14:textId="77777777" w:rsidR="00970E8C" w:rsidRDefault="000B5AED" w:rsidP="003D4DC3">
      <w:pPr>
        <w:rPr>
          <w:lang w:val="hr-HR"/>
        </w:rPr>
      </w:pPr>
      <w:r w:rsidRPr="005528C6">
        <w:rPr>
          <w:highlight w:val="lightGray"/>
          <w:lang w:val="hr-HR"/>
        </w:rPr>
        <w:t>h2 informacije o neobveznom ili obveznom osiguranju radi pokrivanja</w:t>
      </w:r>
      <w:r w:rsidR="003D4DC3" w:rsidRPr="005528C6">
        <w:rPr>
          <w:highlight w:val="lightGray"/>
          <w:lang w:val="hr-HR"/>
        </w:rPr>
        <w:t xml:space="preserve"> troška pružanja pomoći, uključujući repatrijaciju, u slučaju nesreće, bolesti ili smrti.</w:t>
      </w:r>
      <w:r w:rsidR="00585A6E" w:rsidRPr="005528C6">
        <w:rPr>
          <w:rStyle w:val="Referencafusnote"/>
          <w:highlight w:val="lightGray"/>
          <w:lang w:val="hr-HR"/>
        </w:rPr>
        <w:footnoteReference w:id="5"/>
      </w:r>
    </w:p>
    <w:p w14:paraId="349D2295" w14:textId="77777777" w:rsidR="000B5AED" w:rsidRDefault="000B5AED" w:rsidP="003D4DC3">
      <w:pPr>
        <w:rPr>
          <w:lang w:val="hr-HR"/>
        </w:rPr>
      </w:pPr>
    </w:p>
    <w:p w14:paraId="05A83E1E" w14:textId="12D94EBA" w:rsidR="003B45B1" w:rsidRDefault="00F54AB9" w:rsidP="003B45B1">
      <w:pPr>
        <w:jc w:val="both"/>
        <w:rPr>
          <w:lang w:val="hr-HR"/>
        </w:rPr>
      </w:pPr>
      <w:r>
        <w:rPr>
          <w:lang w:val="hr-HR"/>
        </w:rPr>
        <w:t>Napomena: dio navedenih informacija moguće je objaviti u općim uvjetima koje onda čine sastavni dio predugovornih informacija.</w:t>
      </w:r>
      <w:r w:rsidR="00585A6E">
        <w:rPr>
          <w:lang w:val="hr-HR"/>
        </w:rPr>
        <w:t xml:space="preserve"> </w:t>
      </w:r>
      <w:r w:rsidR="005528C6">
        <w:rPr>
          <w:lang w:val="hr-HR"/>
        </w:rPr>
        <w:t>M</w:t>
      </w:r>
      <w:bookmarkStart w:id="1" w:name="_GoBack"/>
      <w:bookmarkEnd w:id="1"/>
      <w:r w:rsidR="00585A6E">
        <w:rPr>
          <w:lang w:val="hr-HR"/>
        </w:rPr>
        <w:t xml:space="preserve">arkirani tekst ukazuje na informacije koje se mogu obuhvatiti Općim uvjetima, pa se stoga ne moraju obuhvatiti </w:t>
      </w:r>
      <w:r w:rsidR="008E3575">
        <w:rPr>
          <w:lang w:val="hr-HR"/>
        </w:rPr>
        <w:t>predugovornim informacijama</w:t>
      </w:r>
      <w:r w:rsidR="00585A6E">
        <w:rPr>
          <w:lang w:val="hr-HR"/>
        </w:rPr>
        <w:t>.</w:t>
      </w:r>
      <w:r w:rsidR="003B45B1">
        <w:rPr>
          <w:lang w:val="hr-HR"/>
        </w:rPr>
        <w:t xml:space="preserve"> Ukoliko se koriste Opći uvjeti, onda je potrebno u predugovornim informacijama dodati i naznaku da su Opći uvjeti njihov sastavni dio te da se u slučaju neslaganja između odredbi predugovornih informacija s Općim uvjetima, primjenjuju odredbe navedene u predugovornim informacijama.</w:t>
      </w:r>
    </w:p>
    <w:p w14:paraId="0B446C53" w14:textId="2263CB68" w:rsidR="00F54AB9" w:rsidRDefault="00F54AB9" w:rsidP="00F54AB9">
      <w:pPr>
        <w:jc w:val="both"/>
        <w:rPr>
          <w:lang w:val="hr-HR"/>
        </w:rPr>
      </w:pPr>
    </w:p>
    <w:p w14:paraId="5AFC567C" w14:textId="77777777" w:rsidR="00F54AB9" w:rsidRPr="003D4DC3" w:rsidRDefault="00F54AB9" w:rsidP="003D4DC3">
      <w:pPr>
        <w:rPr>
          <w:lang w:val="hr-HR"/>
        </w:rPr>
      </w:pPr>
    </w:p>
    <w:sectPr w:rsidR="00F54AB9" w:rsidRPr="003D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7278" w14:textId="77777777" w:rsidR="00015A10" w:rsidRDefault="00015A10" w:rsidP="002A6C93">
      <w:pPr>
        <w:spacing w:after="0" w:line="240" w:lineRule="auto"/>
      </w:pPr>
      <w:r>
        <w:separator/>
      </w:r>
    </w:p>
  </w:endnote>
  <w:endnote w:type="continuationSeparator" w:id="0">
    <w:p w14:paraId="48A8A9E1" w14:textId="77777777" w:rsidR="00015A10" w:rsidRDefault="00015A10" w:rsidP="002A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EE63" w14:textId="77777777" w:rsidR="00015A10" w:rsidRDefault="00015A10" w:rsidP="002A6C93">
      <w:pPr>
        <w:spacing w:after="0" w:line="240" w:lineRule="auto"/>
      </w:pPr>
      <w:r>
        <w:separator/>
      </w:r>
    </w:p>
  </w:footnote>
  <w:footnote w:type="continuationSeparator" w:id="0">
    <w:p w14:paraId="5D119E00" w14:textId="77777777" w:rsidR="00015A10" w:rsidRDefault="00015A10" w:rsidP="002A6C93">
      <w:pPr>
        <w:spacing w:after="0" w:line="240" w:lineRule="auto"/>
      </w:pPr>
      <w:r>
        <w:continuationSeparator/>
      </w:r>
    </w:p>
  </w:footnote>
  <w:footnote w:id="1">
    <w:p w14:paraId="4998BFE7" w14:textId="72E3F053" w:rsidR="002A6C93" w:rsidRPr="002A6C93" w:rsidRDefault="002A6C93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bookmarkStart w:id="0" w:name="_Hlk14092826"/>
      <w:r w:rsidR="005528C6">
        <w:rPr>
          <w:lang w:val="hr-HR"/>
        </w:rPr>
        <w:t>M</w:t>
      </w:r>
      <w:r>
        <w:rPr>
          <w:lang w:val="hr-HR"/>
        </w:rPr>
        <w:t>arkirani sadržaj nije potrebno navoditi u predugovornim informacijama ukoliko se koriste opći uvjeti u kojima je taj sadržaj obuhvaćen.</w:t>
      </w:r>
      <w:bookmarkEnd w:id="0"/>
    </w:p>
  </w:footnote>
  <w:footnote w:id="2">
    <w:p w14:paraId="0406E853" w14:textId="4CE2EE5E" w:rsidR="00355E84" w:rsidRPr="00355E84" w:rsidRDefault="00355E84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Bilo bi uputno neovisno o odredbama Zakona o pružanju usluga u turizmu u predugovorne informacije o organizatoru (prodavatelju), a moguće i u Opće uvjete uključiti informacije definirane člankom 21. stavkom 4. i 5. Zakona o trgovačkim društvima jer nije isključena mogućnost da se kod davanja predugovornih informacija radi o osobama s kojima organizator (prodavatelj) nije od ranije u poslovnom odnosu i/ili tek započinje prepisku</w:t>
      </w:r>
      <w:r w:rsidR="003B45B1">
        <w:rPr>
          <w:lang w:val="hr-HR"/>
        </w:rPr>
        <w:t>, a što se može upisati u zaglavlje i/ili podnožje dokumenta</w:t>
      </w:r>
      <w:r>
        <w:rPr>
          <w:lang w:val="hr-HR"/>
        </w:rPr>
        <w:t>.</w:t>
      </w:r>
    </w:p>
  </w:footnote>
  <w:footnote w:id="3">
    <w:p w14:paraId="347F3908" w14:textId="46048AC3" w:rsidR="008B5960" w:rsidRPr="008B5960" w:rsidRDefault="008B596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Korisno je navesti i rok u kojem se mora platiti predujam</w:t>
      </w:r>
    </w:p>
  </w:footnote>
  <w:footnote w:id="4">
    <w:p w14:paraId="180B5EBE" w14:textId="77777777" w:rsidR="00585A6E" w:rsidRPr="00585A6E" w:rsidRDefault="00585A6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U slučaju ove formulacije u Općim uvjetima potrebno je informacije o cijenama, sadržaju i uvjetima putnog osiguranja zasebno na obrascima osiguravatelja dostaviti putniku zajedno s ostalim predugovornim informacijama</w:t>
      </w:r>
    </w:p>
  </w:footnote>
  <w:footnote w:id="5">
    <w:p w14:paraId="073E6768" w14:textId="77777777" w:rsidR="00585A6E" w:rsidRPr="00585A6E" w:rsidRDefault="00585A6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U slučaju ove formulacije u Općim uvjetima potrebno je informacije o cijenama, sadržaju i uvjetima putnog osiguranja zasebno na obrascima osiguravatelja dostaviti putniku zajedno s ostalim predugovornim informacijama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C3"/>
    <w:rsid w:val="00015A10"/>
    <w:rsid w:val="00025601"/>
    <w:rsid w:val="000B5AED"/>
    <w:rsid w:val="000F4A9C"/>
    <w:rsid w:val="002A6C93"/>
    <w:rsid w:val="00355E84"/>
    <w:rsid w:val="003B45B1"/>
    <w:rsid w:val="003D4DC3"/>
    <w:rsid w:val="003E69ED"/>
    <w:rsid w:val="00425445"/>
    <w:rsid w:val="005528C6"/>
    <w:rsid w:val="00585A6E"/>
    <w:rsid w:val="00690914"/>
    <w:rsid w:val="00712DB5"/>
    <w:rsid w:val="0076620F"/>
    <w:rsid w:val="008B0C21"/>
    <w:rsid w:val="008B5960"/>
    <w:rsid w:val="008E3575"/>
    <w:rsid w:val="00970E8C"/>
    <w:rsid w:val="00D841C5"/>
    <w:rsid w:val="00F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40AC"/>
  <w15:chartTrackingRefBased/>
  <w15:docId w15:val="{09CDE247-69E6-40BE-B3B9-312F08C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2A6C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A6C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A6C9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8F95-B4C0-492B-AF83-A315DA4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Trezner</dc:creator>
  <cp:keywords/>
  <dc:description/>
  <cp:lastModifiedBy>Željko Trezner</cp:lastModifiedBy>
  <cp:revision>4</cp:revision>
  <dcterms:created xsi:type="dcterms:W3CDTF">2020-02-06T11:53:00Z</dcterms:created>
  <dcterms:modified xsi:type="dcterms:W3CDTF">2020-02-07T12:43:00Z</dcterms:modified>
</cp:coreProperties>
</file>