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09CBE"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KLASA:</w:t>
      </w:r>
    </w:p>
    <w:p w14:paraId="555A1A83"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URBROJ:</w:t>
      </w:r>
    </w:p>
    <w:p w14:paraId="7CB7E63B"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Zagreb, ____________(datum)</w:t>
      </w:r>
    </w:p>
    <w:p w14:paraId="3608730D"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7D3278E2"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 temelju članka 22. stavka 2. Zakona o Hrvatskoj gospodarskoj komori („Narodne novine br. 144/21), članka 26. stavka 2. Pravilnika o porezu na dodanu vrijednost („Narodne novine“ br.</w:t>
      </w:r>
      <w:r w:rsidRPr="00CD5AA0">
        <w:rPr>
          <w:rFonts w:ascii="Times New Roman" w:eastAsia="Times New Roman" w:hAnsi="Times New Roman" w:cs="Times New Roman"/>
          <w:kern w:val="0"/>
          <w:sz w:val="22"/>
          <w:szCs w:val="20"/>
          <w14:ligatures w14:val="none"/>
        </w:rPr>
        <w:t xml:space="preserve"> </w:t>
      </w:r>
      <w:bookmarkStart w:id="0" w:name="_Hlk166591196"/>
      <w:r w:rsidRPr="00CD5AA0">
        <w:rPr>
          <w:rFonts w:ascii="Arial" w:eastAsia="Times New Roman" w:hAnsi="Arial" w:cs="Arial"/>
          <w:kern w:val="0"/>
          <w:lang w:eastAsia="hr-HR"/>
          <w14:ligatures w14:val="none"/>
        </w:rPr>
        <w:t>79/13, 85/13-ispravak, 160/13, 35/14, 157/14, 130/​​15, 1/17, 41/17, 128/17, 1/19, 1/20, 1/21, 73/21, 41/22, 133/22, 43/23, 1/24, 39/24</w:t>
      </w:r>
      <w:bookmarkEnd w:id="0"/>
      <w:r w:rsidRPr="00CD5AA0">
        <w:rPr>
          <w:rFonts w:ascii="Arial" w:eastAsia="Times New Roman" w:hAnsi="Arial" w:cs="Arial"/>
          <w:kern w:val="0"/>
          <w:lang w:eastAsia="hr-HR"/>
          <w14:ligatures w14:val="none"/>
        </w:rPr>
        <w:t xml:space="preserve">) i članka 10. Zakona o porezu na dobit („Narodne novine“ broj 177/04, 90/05, 57/06, 146/08, 80/10, 22/12, 148/13, 143/14, 50/16, 115/16, 106/18, 121/19, 32/20, 138/20, 114/22, 114/23) Upravni odbor Hrvatske gospodarske komore na </w:t>
      </w:r>
      <w:r w:rsidRPr="00CD5AA0">
        <w:rPr>
          <w:rFonts w:ascii="Arial" w:eastAsia="Times New Roman" w:hAnsi="Arial" w:cs="Arial"/>
          <w:kern w:val="0"/>
          <w:lang w:eastAsia="hr-HR"/>
          <w14:ligatures w14:val="none"/>
        </w:rPr>
        <w:softHyphen/>
      </w:r>
      <w:r w:rsidRPr="00CD5AA0">
        <w:rPr>
          <w:rFonts w:ascii="Arial" w:eastAsia="Times New Roman" w:hAnsi="Arial" w:cs="Arial"/>
          <w:kern w:val="0"/>
          <w:lang w:eastAsia="hr-HR"/>
          <w14:ligatures w14:val="none"/>
        </w:rPr>
        <w:softHyphen/>
        <w:t>__ sjednici dana _____________ donosi</w:t>
      </w:r>
    </w:p>
    <w:p w14:paraId="14547B07"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08007804"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1508D4F9" w14:textId="77777777" w:rsidR="00CD5AA0" w:rsidRPr="00CD5AA0" w:rsidRDefault="00CD5AA0" w:rsidP="00CD5AA0">
      <w:pPr>
        <w:keepNext/>
        <w:jc w:val="center"/>
        <w:outlineLvl w:val="1"/>
        <w:rPr>
          <w:rFonts w:ascii="Arial" w:eastAsia="Times New Roman" w:hAnsi="Arial" w:cs="Arial"/>
          <w:b/>
          <w:kern w:val="0"/>
          <w14:ligatures w14:val="none"/>
        </w:rPr>
      </w:pPr>
      <w:bookmarkStart w:id="1" w:name="_Hlk135732796"/>
      <w:r w:rsidRPr="00CD5AA0">
        <w:rPr>
          <w:rFonts w:ascii="Arial" w:eastAsia="Times New Roman" w:hAnsi="Arial" w:cs="Arial"/>
          <w:b/>
          <w:kern w:val="0"/>
          <w14:ligatures w14:val="none"/>
        </w:rPr>
        <w:t xml:space="preserve">ODLUKU O DOPUŠTENOJ VISINI KALA, RASTEPA, KVARA I LOMA U UGOSTITELJSTVU </w:t>
      </w:r>
    </w:p>
    <w:p w14:paraId="0EDF0BAF" w14:textId="77777777" w:rsidR="00CD5AA0" w:rsidRPr="00CD5AA0" w:rsidRDefault="00CD5AA0" w:rsidP="00CD5AA0">
      <w:pPr>
        <w:rPr>
          <w:rFonts w:ascii="Times New Roman" w:eastAsia="Times New Roman" w:hAnsi="Times New Roman" w:cs="Times New Roman"/>
          <w:kern w:val="0"/>
          <w:sz w:val="22"/>
          <w:szCs w:val="20"/>
          <w14:ligatures w14:val="none"/>
        </w:rPr>
      </w:pPr>
    </w:p>
    <w:bookmarkEnd w:id="1"/>
    <w:p w14:paraId="1DCFE708" w14:textId="77777777" w:rsidR="00CD5AA0" w:rsidRPr="00CD5AA0" w:rsidRDefault="00CD5AA0" w:rsidP="00CD5AA0">
      <w:pPr>
        <w:widowControl w:val="0"/>
        <w:tabs>
          <w:tab w:val="left" w:pos="2153"/>
        </w:tabs>
        <w:adjustRightInd w:val="0"/>
        <w:ind w:firstLine="342"/>
        <w:jc w:val="both"/>
        <w:rPr>
          <w:rFonts w:ascii="Arial" w:eastAsia="Times New Roman" w:hAnsi="Arial" w:cs="Arial"/>
          <w:kern w:val="0"/>
          <w:sz w:val="22"/>
          <w:szCs w:val="22"/>
          <w:lang w:eastAsia="hr-HR"/>
          <w14:ligatures w14:val="none"/>
        </w:rPr>
      </w:pPr>
    </w:p>
    <w:p w14:paraId="4BDEE90F" w14:textId="77777777" w:rsidR="00CD5AA0" w:rsidRPr="00CD5AA0" w:rsidRDefault="00CD5AA0" w:rsidP="00CD5AA0">
      <w:pPr>
        <w:widowControl w:val="0"/>
        <w:tabs>
          <w:tab w:val="left" w:pos="2153"/>
        </w:tabs>
        <w:adjustRightInd w:val="0"/>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1.</w:t>
      </w:r>
    </w:p>
    <w:p w14:paraId="419FC568" w14:textId="77777777" w:rsidR="00CD5AA0" w:rsidRPr="00CD5AA0" w:rsidRDefault="00CD5AA0" w:rsidP="00CD5AA0">
      <w:pPr>
        <w:widowControl w:val="0"/>
        <w:tabs>
          <w:tab w:val="left" w:pos="2153"/>
        </w:tabs>
        <w:adjustRightInd w:val="0"/>
        <w:jc w:val="center"/>
        <w:rPr>
          <w:rFonts w:ascii="Arial" w:eastAsia="Times New Roman" w:hAnsi="Arial" w:cs="Arial"/>
          <w:b/>
          <w:kern w:val="0"/>
          <w:lang w:eastAsia="hr-HR"/>
          <w14:ligatures w14:val="none"/>
        </w:rPr>
      </w:pPr>
    </w:p>
    <w:p w14:paraId="29650245"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Odlukom o dopuštenoj visini kala, rastepa, kvara i loma u ugostiteljstvu (u daljnjem tekstu: Odluka) utvrđuje se, na temelju iskustava struke, najviša dopuštena visina manjka u ugostiteljstvu koja ne podliježe oporezivanju.</w:t>
      </w:r>
    </w:p>
    <w:p w14:paraId="2314E297"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7345864E"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2.</w:t>
      </w:r>
    </w:p>
    <w:p w14:paraId="4D3E5B2A" w14:textId="77777777" w:rsidR="00CD5AA0" w:rsidRPr="00CD5AA0" w:rsidRDefault="00CD5AA0" w:rsidP="00CD5AA0">
      <w:pPr>
        <w:spacing w:before="86" w:after="43"/>
        <w:jc w:val="center"/>
        <w:rPr>
          <w:rFonts w:ascii="Arial" w:eastAsia="Times New Roman" w:hAnsi="Arial" w:cs="Arial"/>
          <w:b/>
          <w:kern w:val="0"/>
          <w:sz w:val="19"/>
          <w:szCs w:val="19"/>
          <w:lang w:eastAsia="hr-HR"/>
          <w14:ligatures w14:val="none"/>
        </w:rPr>
      </w:pPr>
    </w:p>
    <w:p w14:paraId="6C3C4BC6" w14:textId="77777777" w:rsidR="00CD5AA0" w:rsidRPr="00CD5AA0" w:rsidRDefault="00CD5AA0" w:rsidP="00CD5AA0">
      <w:pPr>
        <w:spacing w:after="43"/>
        <w:jc w:val="both"/>
        <w:rPr>
          <w:rFonts w:ascii="Arial" w:eastAsia="Times New Roman" w:hAnsi="Arial" w:cs="Arial"/>
          <w:kern w:val="0"/>
          <w:sz w:val="19"/>
          <w:szCs w:val="19"/>
          <w:lang w:eastAsia="hr-HR"/>
          <w14:ligatures w14:val="none"/>
        </w:rPr>
      </w:pPr>
      <w:r w:rsidRPr="00CD5AA0">
        <w:rPr>
          <w:rFonts w:ascii="Arial" w:eastAsia="Times New Roman" w:hAnsi="Arial" w:cs="Arial"/>
          <w:kern w:val="0"/>
          <w:lang w:eastAsia="hr-HR"/>
          <w14:ligatures w14:val="none"/>
        </w:rPr>
        <w:t xml:space="preserve">Pod manjkom </w:t>
      </w:r>
      <w:bookmarkStart w:id="2" w:name="_Hlk135732653"/>
      <w:r w:rsidRPr="00CD5AA0">
        <w:rPr>
          <w:rFonts w:ascii="Arial" w:eastAsia="Times New Roman" w:hAnsi="Arial" w:cs="Arial"/>
          <w:kern w:val="0"/>
          <w:lang w:eastAsia="hr-HR"/>
          <w14:ligatures w14:val="none"/>
        </w:rPr>
        <w:t xml:space="preserve"> iz članka 1. ove Odluke podrazumijevaju se gubici na proizvodima koji nastaju kao posljedica prirodnih utje</w:t>
      </w:r>
      <w:r w:rsidRPr="00CD5AA0">
        <w:rPr>
          <w:rFonts w:ascii="Arial" w:eastAsia="Times New Roman" w:hAnsi="Arial" w:cs="Arial"/>
          <w:kern w:val="0"/>
          <w:lang w:eastAsia="hr-HR"/>
          <w14:ligatures w14:val="none"/>
        </w:rPr>
        <w:softHyphen/>
        <w:t>caja ili kao posljedica radnji koje se neophodno poduzimaju pri skla</w:t>
      </w:r>
      <w:r w:rsidRPr="00CD5AA0">
        <w:rPr>
          <w:rFonts w:ascii="Arial" w:eastAsia="Times New Roman" w:hAnsi="Arial" w:cs="Arial"/>
          <w:kern w:val="0"/>
          <w:lang w:eastAsia="hr-HR"/>
          <w14:ligatures w14:val="none"/>
        </w:rPr>
        <w:softHyphen/>
        <w:t>dištenju, te ru</w:t>
      </w:r>
      <w:r w:rsidRPr="00CD5AA0">
        <w:rPr>
          <w:rFonts w:ascii="Arial" w:eastAsia="Times New Roman" w:hAnsi="Arial" w:cs="Arial"/>
          <w:kern w:val="0"/>
          <w:lang w:eastAsia="hr-HR"/>
          <w14:ligatures w14:val="none"/>
        </w:rPr>
        <w:softHyphen/>
        <w:t>ko</w:t>
      </w:r>
      <w:r w:rsidRPr="00CD5AA0">
        <w:rPr>
          <w:rFonts w:ascii="Arial" w:eastAsia="Times New Roman" w:hAnsi="Arial" w:cs="Arial"/>
          <w:kern w:val="0"/>
          <w:lang w:eastAsia="hr-HR"/>
          <w14:ligatures w14:val="none"/>
        </w:rPr>
        <w:softHyphen/>
        <w:t>vanju proizvodima prilikom njihove obrade kao i prilikom usluživanja tj. posluživanja u ugostiteljstvu</w:t>
      </w:r>
      <w:bookmarkEnd w:id="2"/>
      <w:r w:rsidRPr="00CD5AA0">
        <w:rPr>
          <w:rFonts w:ascii="Arial" w:eastAsia="Times New Roman" w:hAnsi="Arial" w:cs="Arial"/>
          <w:kern w:val="0"/>
          <w:lang w:eastAsia="hr-HR"/>
          <w14:ligatures w14:val="none"/>
        </w:rPr>
        <w:t>, i to :</w:t>
      </w:r>
    </w:p>
    <w:p w14:paraId="6033CBE3" w14:textId="77777777" w:rsidR="00CD5AA0" w:rsidRPr="00CD5AA0" w:rsidRDefault="00CD5AA0" w:rsidP="00CD5AA0">
      <w:pPr>
        <w:spacing w:after="43"/>
        <w:ind w:left="575" w:hanging="233"/>
        <w:jc w:val="both"/>
        <w:rPr>
          <w:rFonts w:ascii="Arial" w:eastAsia="Times New Roman" w:hAnsi="Arial" w:cs="Arial"/>
          <w:kern w:val="0"/>
          <w:sz w:val="19"/>
          <w:szCs w:val="19"/>
          <w:lang w:eastAsia="hr-HR"/>
          <w14:ligatures w14:val="none"/>
        </w:rPr>
      </w:pPr>
      <w:r w:rsidRPr="00CD5AA0">
        <w:rPr>
          <w:rFonts w:ascii="Arial" w:eastAsia="Times New Roman" w:hAnsi="Arial" w:cs="Arial"/>
          <w:kern w:val="0"/>
          <w:lang w:eastAsia="hr-HR"/>
          <w14:ligatures w14:val="none"/>
        </w:rPr>
        <w:t>1. Kalo:</w:t>
      </w:r>
    </w:p>
    <w:p w14:paraId="3E219F1A" w14:textId="77777777" w:rsidR="00CD5AA0" w:rsidRPr="00CD5AA0" w:rsidRDefault="00CD5AA0" w:rsidP="00CD5AA0">
      <w:pPr>
        <w:spacing w:after="43"/>
        <w:ind w:left="810" w:hanging="468"/>
        <w:jc w:val="both"/>
        <w:rPr>
          <w:rFonts w:ascii="Arial" w:eastAsia="Times New Roman" w:hAnsi="Arial" w:cs="Arial"/>
          <w:kern w:val="0"/>
          <w:sz w:val="19"/>
          <w:szCs w:val="19"/>
          <w:lang w:eastAsia="hr-HR"/>
          <w14:ligatures w14:val="none"/>
        </w:rPr>
      </w:pPr>
      <w:r w:rsidRPr="00CD5AA0">
        <w:rPr>
          <w:rFonts w:ascii="Arial" w:eastAsia="Times New Roman" w:hAnsi="Arial" w:cs="Arial"/>
          <w:kern w:val="0"/>
          <w:lang w:eastAsia="hr-HR"/>
          <w14:ligatures w14:val="none"/>
        </w:rPr>
        <w:t>    a) pri fizičkoj obradi proizvoda u kuhinji – kosti, kožica, masnoće i sl., pri sječenju svježeg i suhog mesa, riba, rakova, školjki, mekušaca, pri obradi i kod posluživanja sireva, suhomesnatih proizvoda, te čišćenja voća i povrća;</w:t>
      </w:r>
    </w:p>
    <w:p w14:paraId="2AE187E8" w14:textId="77777777" w:rsidR="00CD5AA0" w:rsidRPr="00CD5AA0" w:rsidRDefault="00CD5AA0" w:rsidP="00CD5AA0">
      <w:pPr>
        <w:spacing w:after="43"/>
        <w:ind w:left="810" w:hanging="468"/>
        <w:jc w:val="both"/>
        <w:rPr>
          <w:rFonts w:ascii="Arial" w:eastAsia="Times New Roman" w:hAnsi="Arial" w:cs="Arial"/>
          <w:kern w:val="0"/>
          <w:sz w:val="19"/>
          <w:szCs w:val="19"/>
          <w:lang w:eastAsia="hr-HR"/>
          <w14:ligatures w14:val="none"/>
        </w:rPr>
      </w:pPr>
      <w:r w:rsidRPr="00CD5AA0">
        <w:rPr>
          <w:rFonts w:ascii="Arial" w:eastAsia="Times New Roman" w:hAnsi="Arial" w:cs="Arial"/>
          <w:kern w:val="0"/>
          <w:lang w:eastAsia="hr-HR"/>
          <w14:ligatures w14:val="none"/>
        </w:rPr>
        <w:t>    b) pri skladištenju proizvoda u skladištu i u kuhinji – isušenje, isparenje, odmrzavanje i sl. (prirodni kalo);</w:t>
      </w:r>
    </w:p>
    <w:p w14:paraId="2927927E" w14:textId="77777777" w:rsidR="00CD5AA0" w:rsidRPr="00CD5AA0" w:rsidRDefault="00CD5AA0" w:rsidP="00CD5AA0">
      <w:pPr>
        <w:spacing w:after="43"/>
        <w:ind w:left="810" w:hanging="468"/>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c) pri termičkoj obradi proizvoda u kuhinji – kuhanje, pir</w:t>
      </w:r>
      <w:r w:rsidRPr="00CD5AA0">
        <w:rPr>
          <w:rFonts w:ascii="Arial" w:eastAsia="Times New Roman" w:hAnsi="Arial" w:cs="Arial"/>
          <w:kern w:val="0"/>
          <w:lang w:eastAsia="hr-HR"/>
          <w14:ligatures w14:val="none"/>
        </w:rPr>
        <w:softHyphen/>
        <w:t>janje, prženje i pečenje;</w:t>
      </w:r>
    </w:p>
    <w:p w14:paraId="6E2BC2FD" w14:textId="77777777" w:rsidR="00CD5AA0" w:rsidRPr="00CD5AA0" w:rsidRDefault="00CD5AA0" w:rsidP="00CD5AA0">
      <w:pPr>
        <w:spacing w:after="43"/>
        <w:ind w:left="810" w:hanging="24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d) prilikom pripremanja i usluživanja pića i napitaka u ugostiteljskom objektu – rastakanje, pretakanje, kuhanje, termička obrada i sl. </w:t>
      </w:r>
    </w:p>
    <w:p w14:paraId="1FE44E3C" w14:textId="77777777" w:rsidR="00CD5AA0" w:rsidRPr="00CD5AA0" w:rsidRDefault="00CD5AA0" w:rsidP="00CD5AA0">
      <w:pPr>
        <w:spacing w:after="43"/>
        <w:ind w:left="810" w:hanging="243"/>
        <w:jc w:val="both"/>
        <w:rPr>
          <w:rFonts w:ascii="Arial" w:eastAsia="Times New Roman" w:hAnsi="Arial" w:cs="Arial"/>
          <w:kern w:val="0"/>
          <w:lang w:eastAsia="hr-HR"/>
          <w14:ligatures w14:val="none"/>
        </w:rPr>
      </w:pPr>
    </w:p>
    <w:p w14:paraId="149A240C" w14:textId="77777777" w:rsidR="00CD5AA0" w:rsidRPr="00CD5AA0" w:rsidRDefault="00CD5AA0" w:rsidP="00CD5AA0">
      <w:pPr>
        <w:spacing w:after="43"/>
        <w:ind w:left="575" w:hanging="23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2. Rastep u skladištu, kuhinji, prostoru za pripremu jela i pića, te </w:t>
      </w:r>
      <w:proofErr w:type="spellStart"/>
      <w:r w:rsidRPr="00CD5AA0">
        <w:rPr>
          <w:rFonts w:ascii="Arial" w:eastAsia="Times New Roman" w:hAnsi="Arial" w:cs="Arial"/>
          <w:kern w:val="0"/>
          <w:lang w:eastAsia="hr-HR"/>
          <w14:ligatures w14:val="none"/>
        </w:rPr>
        <w:t>točioniku</w:t>
      </w:r>
      <w:proofErr w:type="spellEnd"/>
      <w:r w:rsidRPr="00CD5AA0">
        <w:rPr>
          <w:rFonts w:ascii="Arial" w:eastAsia="Times New Roman" w:hAnsi="Arial" w:cs="Arial"/>
          <w:kern w:val="0"/>
          <w:lang w:eastAsia="hr-HR"/>
          <w14:ligatures w14:val="none"/>
        </w:rPr>
        <w:t xml:space="preserve"> </w:t>
      </w:r>
      <w:r w:rsidRPr="00CD5AA0">
        <w:rPr>
          <w:rFonts w:ascii="Times New Roman" w:eastAsia="Times New Roman" w:hAnsi="Times New Roman" w:cs="Times New Roman"/>
          <w:kern w:val="0"/>
          <w:lang w:eastAsia="hr-HR"/>
          <w14:ligatures w14:val="none"/>
        </w:rPr>
        <w:t xml:space="preserve">- </w:t>
      </w:r>
      <w:proofErr w:type="spellStart"/>
      <w:r w:rsidRPr="00CD5AA0">
        <w:rPr>
          <w:rFonts w:ascii="Arial" w:eastAsia="Times New Roman" w:hAnsi="Arial" w:cs="Arial"/>
          <w:kern w:val="0"/>
          <w:lang w:eastAsia="hr-HR"/>
          <w14:ligatures w14:val="none"/>
        </w:rPr>
        <w:t>rastepanje</w:t>
      </w:r>
      <w:proofErr w:type="spellEnd"/>
      <w:r w:rsidRPr="00CD5AA0">
        <w:rPr>
          <w:rFonts w:ascii="Arial" w:eastAsia="Times New Roman" w:hAnsi="Arial" w:cs="Arial"/>
          <w:kern w:val="0"/>
          <w:lang w:eastAsia="hr-HR"/>
          <w14:ligatures w14:val="none"/>
        </w:rPr>
        <w:t xml:space="preserve">, isušivanje, hlapljenju, </w:t>
      </w:r>
      <w:proofErr w:type="spellStart"/>
      <w:r w:rsidRPr="00CD5AA0">
        <w:rPr>
          <w:rFonts w:ascii="Arial" w:eastAsia="Times New Roman" w:hAnsi="Arial" w:cs="Arial"/>
          <w:kern w:val="0"/>
          <w:lang w:eastAsia="hr-HR"/>
          <w14:ligatures w14:val="none"/>
        </w:rPr>
        <w:t>iscurenje</w:t>
      </w:r>
      <w:proofErr w:type="spellEnd"/>
      <w:r w:rsidRPr="00CD5AA0">
        <w:rPr>
          <w:rFonts w:ascii="Arial" w:eastAsia="Times New Roman" w:hAnsi="Arial" w:cs="Arial"/>
          <w:kern w:val="0"/>
          <w:lang w:eastAsia="hr-HR"/>
          <w14:ligatures w14:val="none"/>
        </w:rPr>
        <w:t>, top</w:t>
      </w:r>
      <w:r w:rsidRPr="00CD5AA0">
        <w:rPr>
          <w:rFonts w:ascii="Arial" w:eastAsia="Times New Roman" w:hAnsi="Arial" w:cs="Arial"/>
          <w:kern w:val="0"/>
          <w:lang w:eastAsia="hr-HR"/>
          <w14:ligatures w14:val="none"/>
        </w:rPr>
        <w:softHyphen/>
        <w:t xml:space="preserve">ljenje, razlijevanje, i </w:t>
      </w:r>
      <w:proofErr w:type="spellStart"/>
      <w:r w:rsidRPr="00CD5AA0">
        <w:rPr>
          <w:rFonts w:ascii="Arial" w:eastAsia="Times New Roman" w:hAnsi="Arial" w:cs="Arial"/>
          <w:kern w:val="0"/>
          <w:lang w:eastAsia="hr-HR"/>
          <w14:ligatures w14:val="none"/>
        </w:rPr>
        <w:t>sl</w:t>
      </w:r>
      <w:proofErr w:type="spellEnd"/>
      <w:r w:rsidRPr="00CD5AA0">
        <w:rPr>
          <w:rFonts w:ascii="Arial" w:eastAsia="Times New Roman" w:hAnsi="Arial" w:cs="Arial"/>
          <w:kern w:val="0"/>
          <w:lang w:eastAsia="hr-HR"/>
          <w14:ligatures w14:val="none"/>
        </w:rPr>
        <w:t>;</w:t>
      </w:r>
    </w:p>
    <w:p w14:paraId="7865A870" w14:textId="77777777" w:rsidR="00CD5AA0" w:rsidRPr="00CD5AA0" w:rsidRDefault="00CD5AA0" w:rsidP="00CD5AA0">
      <w:pPr>
        <w:spacing w:after="43"/>
        <w:ind w:left="575" w:hanging="233"/>
        <w:jc w:val="both"/>
        <w:rPr>
          <w:rFonts w:ascii="Arial" w:eastAsia="Times New Roman" w:hAnsi="Arial" w:cs="Arial"/>
          <w:kern w:val="0"/>
          <w:sz w:val="19"/>
          <w:szCs w:val="19"/>
          <w:lang w:eastAsia="hr-HR"/>
          <w14:ligatures w14:val="none"/>
        </w:rPr>
      </w:pPr>
    </w:p>
    <w:p w14:paraId="6EFBC6D9" w14:textId="77777777" w:rsidR="00CD5AA0" w:rsidRPr="00CD5AA0" w:rsidRDefault="00CD5AA0" w:rsidP="00CD5AA0">
      <w:pPr>
        <w:spacing w:after="43"/>
        <w:ind w:left="575" w:hanging="23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 xml:space="preserve">3. Kvar u skladištu i kuhinji - truljenje, klijanje, </w:t>
      </w:r>
      <w:proofErr w:type="spellStart"/>
      <w:r w:rsidRPr="00CD5AA0">
        <w:rPr>
          <w:rFonts w:ascii="Arial" w:eastAsia="Times New Roman" w:hAnsi="Arial" w:cs="Arial"/>
          <w:kern w:val="0"/>
          <w:lang w:eastAsia="hr-HR"/>
          <w14:ligatures w14:val="none"/>
        </w:rPr>
        <w:t>užegnuće</w:t>
      </w:r>
      <w:proofErr w:type="spellEnd"/>
      <w:r w:rsidRPr="00CD5AA0">
        <w:rPr>
          <w:rFonts w:ascii="Arial" w:eastAsia="Times New Roman" w:hAnsi="Arial" w:cs="Arial"/>
          <w:kern w:val="0"/>
          <w:lang w:eastAsia="hr-HR"/>
          <w14:ligatures w14:val="none"/>
        </w:rPr>
        <w:t xml:space="preserve"> i sl.</w:t>
      </w:r>
    </w:p>
    <w:p w14:paraId="4C085DE7" w14:textId="77777777" w:rsidR="00CD5AA0" w:rsidRPr="00CD5AA0" w:rsidRDefault="00CD5AA0" w:rsidP="00CD5AA0">
      <w:pPr>
        <w:spacing w:after="43"/>
        <w:ind w:left="575" w:hanging="233"/>
        <w:jc w:val="both"/>
        <w:rPr>
          <w:rFonts w:ascii="Arial" w:eastAsia="Times New Roman" w:hAnsi="Arial" w:cs="Arial"/>
          <w:kern w:val="0"/>
          <w:lang w:eastAsia="hr-HR"/>
          <w14:ligatures w14:val="none"/>
        </w:rPr>
      </w:pPr>
    </w:p>
    <w:p w14:paraId="7807567C" w14:textId="77777777" w:rsidR="00CD5AA0" w:rsidRPr="00CD5AA0" w:rsidRDefault="00CD5AA0" w:rsidP="00CD5AA0">
      <w:pPr>
        <w:spacing w:after="43"/>
        <w:ind w:left="575" w:hanging="233"/>
        <w:jc w:val="both"/>
        <w:rPr>
          <w:rFonts w:ascii="Arial" w:eastAsia="Times New Roman" w:hAnsi="Arial" w:cs="Arial"/>
          <w:kern w:val="0"/>
          <w:sz w:val="19"/>
          <w:szCs w:val="19"/>
          <w:lang w:eastAsia="hr-HR"/>
          <w14:ligatures w14:val="none"/>
        </w:rPr>
      </w:pPr>
      <w:r w:rsidRPr="00CD5AA0">
        <w:rPr>
          <w:rFonts w:ascii="Arial" w:eastAsia="Times New Roman" w:hAnsi="Arial" w:cs="Arial"/>
          <w:kern w:val="0"/>
          <w:lang w:eastAsia="hr-HR"/>
          <w14:ligatures w14:val="none"/>
        </w:rPr>
        <w:t>4. Lom u skladištenju, manevriranju, posluživanju.</w:t>
      </w:r>
    </w:p>
    <w:p w14:paraId="4C8DBEA5" w14:textId="77777777" w:rsidR="00CD5AA0" w:rsidRPr="00CD5AA0" w:rsidRDefault="00CD5AA0" w:rsidP="00CD5AA0">
      <w:pPr>
        <w:spacing w:before="86" w:after="43"/>
        <w:jc w:val="center"/>
        <w:rPr>
          <w:rFonts w:ascii="Arial" w:eastAsia="Times New Roman" w:hAnsi="Arial" w:cs="Arial"/>
          <w:kern w:val="0"/>
          <w:lang w:eastAsia="hr-HR"/>
          <w14:ligatures w14:val="none"/>
        </w:rPr>
      </w:pPr>
    </w:p>
    <w:p w14:paraId="74D7937C"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3.</w:t>
      </w:r>
    </w:p>
    <w:p w14:paraId="0D41EA32" w14:textId="77777777" w:rsidR="00CD5AA0" w:rsidRPr="00CD5AA0" w:rsidRDefault="00CD5AA0" w:rsidP="00CD5AA0">
      <w:pPr>
        <w:spacing w:before="86" w:after="43"/>
        <w:jc w:val="center"/>
        <w:rPr>
          <w:rFonts w:ascii="Arial" w:eastAsia="Times New Roman" w:hAnsi="Arial" w:cs="Arial"/>
          <w:b/>
          <w:kern w:val="0"/>
          <w:sz w:val="19"/>
          <w:szCs w:val="19"/>
          <w:lang w:eastAsia="hr-HR"/>
          <w14:ligatures w14:val="none"/>
        </w:rPr>
      </w:pPr>
    </w:p>
    <w:p w14:paraId="34C2343E" w14:textId="77777777" w:rsidR="00CD5AA0" w:rsidRPr="00CD5AA0" w:rsidRDefault="00CD5AA0" w:rsidP="00CD5AA0">
      <w:pPr>
        <w:spacing w:after="85"/>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Dopuštena visina gubitaka (kvar, rastep i lom) pri čuvanju u skladištu od bruto zaprimljenih količina, može iznositi do:</w:t>
      </w:r>
    </w:p>
    <w:p w14:paraId="195AEB38" w14:textId="77777777" w:rsidR="00CD5AA0" w:rsidRPr="00CD5AA0" w:rsidRDefault="00CD5AA0" w:rsidP="00CD5AA0">
      <w:pPr>
        <w:spacing w:after="85"/>
        <w:jc w:val="both"/>
        <w:rPr>
          <w:rFonts w:ascii="Arial" w:eastAsia="Times New Roman" w:hAnsi="Arial" w:cs="Arial"/>
          <w:kern w:val="0"/>
          <w:sz w:val="19"/>
          <w:szCs w:val="19"/>
          <w:lang w:eastAsia="hr-HR"/>
          <w14:ligatures w14:val="none"/>
        </w:rPr>
      </w:pPr>
    </w:p>
    <w:tbl>
      <w:tblPr>
        <w:tblW w:w="6771" w:type="dxa"/>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7"/>
        <w:gridCol w:w="4253"/>
        <w:gridCol w:w="1701"/>
      </w:tblGrid>
      <w:tr w:rsidR="00CD5AA0" w:rsidRPr="00CD5AA0" w14:paraId="0DF71D3B" w14:textId="77777777" w:rsidTr="00DE7511">
        <w:trPr>
          <w:trHeight w:val="706"/>
        </w:trPr>
        <w:tc>
          <w:tcPr>
            <w:tcW w:w="817" w:type="dxa"/>
            <w:tcBorders>
              <w:bottom w:val="single" w:sz="4" w:space="0" w:color="000000"/>
            </w:tcBorders>
            <w:tcMar>
              <w:top w:w="0" w:type="dxa"/>
              <w:left w:w="108" w:type="dxa"/>
              <w:bottom w:w="0" w:type="dxa"/>
              <w:right w:w="108" w:type="dxa"/>
            </w:tcMar>
            <w:hideMark/>
          </w:tcPr>
          <w:p w14:paraId="4FFE7BC4"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Red.</w:t>
            </w:r>
          </w:p>
          <w:p w14:paraId="70DEDF6C"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broj</w:t>
            </w:r>
          </w:p>
        </w:tc>
        <w:tc>
          <w:tcPr>
            <w:tcW w:w="4253" w:type="dxa"/>
            <w:tcBorders>
              <w:bottom w:val="single" w:sz="4" w:space="0" w:color="000000"/>
            </w:tcBorders>
            <w:tcMar>
              <w:top w:w="0" w:type="dxa"/>
              <w:left w:w="108" w:type="dxa"/>
              <w:bottom w:w="0" w:type="dxa"/>
              <w:right w:w="108" w:type="dxa"/>
            </w:tcMar>
            <w:hideMark/>
          </w:tcPr>
          <w:p w14:paraId="312E2E8B"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Naziv proizvoda</w:t>
            </w:r>
          </w:p>
          <w:p w14:paraId="53BC4B29"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1701" w:type="dxa"/>
            <w:tcBorders>
              <w:bottom w:val="single" w:sz="4" w:space="0" w:color="000000"/>
            </w:tcBorders>
            <w:tcMar>
              <w:top w:w="0" w:type="dxa"/>
              <w:left w:w="108" w:type="dxa"/>
              <w:bottom w:w="0" w:type="dxa"/>
              <w:right w:w="108" w:type="dxa"/>
            </w:tcMar>
            <w:hideMark/>
          </w:tcPr>
          <w:p w14:paraId="799C345D"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Stopa</w:t>
            </w:r>
          </w:p>
          <w:p w14:paraId="7891D722"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po bruto/kg</w:t>
            </w:r>
          </w:p>
        </w:tc>
      </w:tr>
      <w:tr w:rsidR="00CD5AA0" w:rsidRPr="00CD5AA0" w14:paraId="2CF979D2" w14:textId="77777777" w:rsidTr="00DE7511">
        <w:tc>
          <w:tcPr>
            <w:tcW w:w="6771" w:type="dxa"/>
            <w:gridSpan w:val="3"/>
            <w:tcMar>
              <w:top w:w="0" w:type="dxa"/>
              <w:left w:w="108" w:type="dxa"/>
              <w:bottom w:w="0" w:type="dxa"/>
              <w:right w:w="108" w:type="dxa"/>
            </w:tcMar>
            <w:hideMark/>
          </w:tcPr>
          <w:p w14:paraId="5C2906D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 VOĆE</w:t>
            </w:r>
          </w:p>
        </w:tc>
      </w:tr>
      <w:tr w:rsidR="00CD5AA0" w:rsidRPr="00CD5AA0" w14:paraId="55E4C5BB" w14:textId="77777777" w:rsidTr="00DE7511">
        <w:tc>
          <w:tcPr>
            <w:tcW w:w="817" w:type="dxa"/>
            <w:tcMar>
              <w:top w:w="0" w:type="dxa"/>
              <w:left w:w="108" w:type="dxa"/>
              <w:bottom w:w="0" w:type="dxa"/>
              <w:right w:w="108" w:type="dxa"/>
            </w:tcMar>
            <w:hideMark/>
          </w:tcPr>
          <w:p w14:paraId="79C33AD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53" w:type="dxa"/>
            <w:tcMar>
              <w:top w:w="0" w:type="dxa"/>
              <w:left w:w="108" w:type="dxa"/>
              <w:bottom w:w="0" w:type="dxa"/>
              <w:right w:w="108" w:type="dxa"/>
            </w:tcMar>
            <w:hideMark/>
          </w:tcPr>
          <w:p w14:paraId="51B523D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Jabuke, šljive</w:t>
            </w:r>
          </w:p>
        </w:tc>
        <w:tc>
          <w:tcPr>
            <w:tcW w:w="1701" w:type="dxa"/>
            <w:tcMar>
              <w:top w:w="0" w:type="dxa"/>
              <w:left w:w="108" w:type="dxa"/>
              <w:bottom w:w="0" w:type="dxa"/>
              <w:right w:w="108" w:type="dxa"/>
            </w:tcMar>
            <w:hideMark/>
          </w:tcPr>
          <w:p w14:paraId="2D2DECD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w:t>
            </w:r>
          </w:p>
        </w:tc>
      </w:tr>
      <w:tr w:rsidR="00CD5AA0" w:rsidRPr="00CD5AA0" w14:paraId="6E29F089" w14:textId="77777777" w:rsidTr="00DE7511">
        <w:trPr>
          <w:trHeight w:val="276"/>
        </w:trPr>
        <w:tc>
          <w:tcPr>
            <w:tcW w:w="817" w:type="dxa"/>
            <w:tcMar>
              <w:top w:w="0" w:type="dxa"/>
              <w:left w:w="108" w:type="dxa"/>
              <w:bottom w:w="0" w:type="dxa"/>
              <w:right w:w="108" w:type="dxa"/>
            </w:tcMar>
            <w:hideMark/>
          </w:tcPr>
          <w:p w14:paraId="448282E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53" w:type="dxa"/>
            <w:tcMar>
              <w:top w:w="0" w:type="dxa"/>
              <w:left w:w="108" w:type="dxa"/>
              <w:bottom w:w="0" w:type="dxa"/>
              <w:right w:w="108" w:type="dxa"/>
            </w:tcMar>
            <w:hideMark/>
          </w:tcPr>
          <w:p w14:paraId="5DE4CE4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Naranče, limun</w:t>
            </w:r>
          </w:p>
        </w:tc>
        <w:tc>
          <w:tcPr>
            <w:tcW w:w="1701" w:type="dxa"/>
            <w:tcMar>
              <w:top w:w="0" w:type="dxa"/>
              <w:left w:w="108" w:type="dxa"/>
              <w:bottom w:w="0" w:type="dxa"/>
              <w:right w:w="108" w:type="dxa"/>
            </w:tcMar>
            <w:hideMark/>
          </w:tcPr>
          <w:p w14:paraId="2DCB5FE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w:t>
            </w:r>
          </w:p>
        </w:tc>
      </w:tr>
      <w:tr w:rsidR="00CD5AA0" w:rsidRPr="00CD5AA0" w14:paraId="358868EE" w14:textId="77777777" w:rsidTr="00DE7511">
        <w:tc>
          <w:tcPr>
            <w:tcW w:w="817" w:type="dxa"/>
            <w:tcMar>
              <w:top w:w="0" w:type="dxa"/>
              <w:left w:w="108" w:type="dxa"/>
              <w:bottom w:w="0" w:type="dxa"/>
              <w:right w:w="108" w:type="dxa"/>
            </w:tcMar>
            <w:hideMark/>
          </w:tcPr>
          <w:p w14:paraId="59FDA1A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53" w:type="dxa"/>
            <w:tcMar>
              <w:top w:w="0" w:type="dxa"/>
              <w:left w:w="108" w:type="dxa"/>
              <w:bottom w:w="0" w:type="dxa"/>
              <w:right w:w="108" w:type="dxa"/>
            </w:tcMar>
            <w:hideMark/>
          </w:tcPr>
          <w:p w14:paraId="722F03B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Drugo nenavedeno voće</w:t>
            </w:r>
          </w:p>
        </w:tc>
        <w:tc>
          <w:tcPr>
            <w:tcW w:w="1701" w:type="dxa"/>
            <w:tcMar>
              <w:top w:w="0" w:type="dxa"/>
              <w:left w:w="108" w:type="dxa"/>
              <w:bottom w:w="0" w:type="dxa"/>
              <w:right w:w="108" w:type="dxa"/>
            </w:tcMar>
            <w:hideMark/>
          </w:tcPr>
          <w:p w14:paraId="10AF70D6"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w:t>
            </w:r>
          </w:p>
        </w:tc>
      </w:tr>
      <w:tr w:rsidR="00CD5AA0" w:rsidRPr="00CD5AA0" w14:paraId="042F17C7" w14:textId="77777777" w:rsidTr="00DE7511">
        <w:tc>
          <w:tcPr>
            <w:tcW w:w="6771" w:type="dxa"/>
            <w:gridSpan w:val="3"/>
            <w:tcMar>
              <w:top w:w="0" w:type="dxa"/>
              <w:left w:w="108" w:type="dxa"/>
              <w:bottom w:w="0" w:type="dxa"/>
              <w:right w:w="108" w:type="dxa"/>
            </w:tcMar>
            <w:hideMark/>
          </w:tcPr>
          <w:p w14:paraId="4D2E4C3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B. POVRĆE </w:t>
            </w:r>
          </w:p>
        </w:tc>
      </w:tr>
      <w:tr w:rsidR="00CD5AA0" w:rsidRPr="00CD5AA0" w14:paraId="7230E188" w14:textId="77777777" w:rsidTr="00DE7511">
        <w:tc>
          <w:tcPr>
            <w:tcW w:w="817" w:type="dxa"/>
            <w:tcMar>
              <w:top w:w="0" w:type="dxa"/>
              <w:left w:w="108" w:type="dxa"/>
              <w:bottom w:w="0" w:type="dxa"/>
              <w:right w:w="108" w:type="dxa"/>
            </w:tcMar>
            <w:hideMark/>
          </w:tcPr>
          <w:p w14:paraId="1DAFE47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53" w:type="dxa"/>
            <w:tcMar>
              <w:top w:w="0" w:type="dxa"/>
              <w:left w:w="108" w:type="dxa"/>
              <w:bottom w:w="0" w:type="dxa"/>
              <w:right w:w="108" w:type="dxa"/>
            </w:tcMar>
            <w:hideMark/>
          </w:tcPr>
          <w:p w14:paraId="7FDB90E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Krumpir, kupus, kelj, cvjetača, korabica, tikvice, mahune, mrkva, celer, peršin</w:t>
            </w:r>
          </w:p>
        </w:tc>
        <w:tc>
          <w:tcPr>
            <w:tcW w:w="1701" w:type="dxa"/>
            <w:tcMar>
              <w:top w:w="0" w:type="dxa"/>
              <w:left w:w="108" w:type="dxa"/>
              <w:bottom w:w="0" w:type="dxa"/>
              <w:right w:w="108" w:type="dxa"/>
            </w:tcMar>
            <w:hideMark/>
          </w:tcPr>
          <w:p w14:paraId="2552BD3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5,0</w:t>
            </w:r>
          </w:p>
        </w:tc>
      </w:tr>
      <w:tr w:rsidR="00CD5AA0" w:rsidRPr="00CD5AA0" w14:paraId="47090451" w14:textId="77777777" w:rsidTr="00DE7511">
        <w:tc>
          <w:tcPr>
            <w:tcW w:w="817" w:type="dxa"/>
            <w:tcMar>
              <w:top w:w="0" w:type="dxa"/>
              <w:left w:w="108" w:type="dxa"/>
              <w:bottom w:w="0" w:type="dxa"/>
              <w:right w:w="108" w:type="dxa"/>
            </w:tcMar>
            <w:hideMark/>
          </w:tcPr>
          <w:p w14:paraId="58490B5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53" w:type="dxa"/>
            <w:tcMar>
              <w:top w:w="0" w:type="dxa"/>
              <w:left w:w="108" w:type="dxa"/>
              <w:bottom w:w="0" w:type="dxa"/>
              <w:right w:w="108" w:type="dxa"/>
            </w:tcMar>
            <w:hideMark/>
          </w:tcPr>
          <w:p w14:paraId="054559B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Mahune, grašak, paprika, rajčica</w:t>
            </w:r>
          </w:p>
        </w:tc>
        <w:tc>
          <w:tcPr>
            <w:tcW w:w="1701" w:type="dxa"/>
            <w:tcMar>
              <w:top w:w="0" w:type="dxa"/>
              <w:left w:w="108" w:type="dxa"/>
              <w:bottom w:w="0" w:type="dxa"/>
              <w:right w:w="108" w:type="dxa"/>
            </w:tcMar>
            <w:hideMark/>
          </w:tcPr>
          <w:p w14:paraId="5090333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w:t>
            </w:r>
          </w:p>
        </w:tc>
      </w:tr>
      <w:tr w:rsidR="00CD5AA0" w:rsidRPr="00CD5AA0" w14:paraId="0DCEBB47" w14:textId="77777777" w:rsidTr="00DE7511">
        <w:tc>
          <w:tcPr>
            <w:tcW w:w="817" w:type="dxa"/>
            <w:tcMar>
              <w:top w:w="0" w:type="dxa"/>
              <w:left w:w="108" w:type="dxa"/>
              <w:bottom w:w="0" w:type="dxa"/>
              <w:right w:w="108" w:type="dxa"/>
            </w:tcMar>
            <w:hideMark/>
          </w:tcPr>
          <w:p w14:paraId="3FF77AA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53" w:type="dxa"/>
            <w:tcMar>
              <w:top w:w="0" w:type="dxa"/>
              <w:left w:w="108" w:type="dxa"/>
              <w:bottom w:w="0" w:type="dxa"/>
              <w:right w:w="108" w:type="dxa"/>
            </w:tcMar>
            <w:hideMark/>
          </w:tcPr>
          <w:p w14:paraId="14285F3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Luk – crveni, bijeli</w:t>
            </w:r>
          </w:p>
        </w:tc>
        <w:tc>
          <w:tcPr>
            <w:tcW w:w="1701" w:type="dxa"/>
            <w:tcMar>
              <w:top w:w="0" w:type="dxa"/>
              <w:left w:w="108" w:type="dxa"/>
              <w:bottom w:w="0" w:type="dxa"/>
              <w:right w:w="108" w:type="dxa"/>
            </w:tcMar>
            <w:hideMark/>
          </w:tcPr>
          <w:p w14:paraId="6BD9639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w:t>
            </w:r>
          </w:p>
        </w:tc>
      </w:tr>
      <w:tr w:rsidR="00CD5AA0" w:rsidRPr="00CD5AA0" w14:paraId="25243394" w14:textId="77777777" w:rsidTr="00DE7511">
        <w:tc>
          <w:tcPr>
            <w:tcW w:w="817" w:type="dxa"/>
            <w:tcMar>
              <w:top w:w="0" w:type="dxa"/>
              <w:left w:w="108" w:type="dxa"/>
              <w:bottom w:w="0" w:type="dxa"/>
              <w:right w:w="108" w:type="dxa"/>
            </w:tcMar>
            <w:hideMark/>
          </w:tcPr>
          <w:p w14:paraId="4EF34C6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53" w:type="dxa"/>
            <w:tcMar>
              <w:top w:w="0" w:type="dxa"/>
              <w:left w:w="108" w:type="dxa"/>
              <w:bottom w:w="0" w:type="dxa"/>
              <w:right w:w="108" w:type="dxa"/>
            </w:tcMar>
            <w:hideMark/>
          </w:tcPr>
          <w:p w14:paraId="66C74C2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Drugo nenavedeno povrće</w:t>
            </w:r>
          </w:p>
        </w:tc>
        <w:tc>
          <w:tcPr>
            <w:tcW w:w="1701" w:type="dxa"/>
            <w:tcMar>
              <w:top w:w="0" w:type="dxa"/>
              <w:left w:w="108" w:type="dxa"/>
              <w:bottom w:w="0" w:type="dxa"/>
              <w:right w:w="108" w:type="dxa"/>
            </w:tcMar>
            <w:hideMark/>
          </w:tcPr>
          <w:p w14:paraId="06C09516"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w:t>
            </w:r>
          </w:p>
        </w:tc>
      </w:tr>
      <w:tr w:rsidR="00CD5AA0" w:rsidRPr="00CD5AA0" w14:paraId="14D61D37" w14:textId="77777777" w:rsidTr="00DE7511">
        <w:tc>
          <w:tcPr>
            <w:tcW w:w="6771" w:type="dxa"/>
            <w:gridSpan w:val="3"/>
            <w:tcMar>
              <w:top w:w="0" w:type="dxa"/>
              <w:left w:w="108" w:type="dxa"/>
              <w:bottom w:w="0" w:type="dxa"/>
              <w:right w:w="108" w:type="dxa"/>
            </w:tcMar>
            <w:hideMark/>
          </w:tcPr>
          <w:p w14:paraId="78DB6C49"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C. PIĆA – ALKOHOLNA I BEZALKOHOLNA</w:t>
            </w:r>
          </w:p>
        </w:tc>
      </w:tr>
      <w:tr w:rsidR="00CD5AA0" w:rsidRPr="00CD5AA0" w14:paraId="3EC4DB18" w14:textId="77777777" w:rsidTr="00DE7511">
        <w:tc>
          <w:tcPr>
            <w:tcW w:w="817" w:type="dxa"/>
            <w:tcMar>
              <w:top w:w="0" w:type="dxa"/>
              <w:left w:w="108" w:type="dxa"/>
              <w:bottom w:w="0" w:type="dxa"/>
              <w:right w:w="108" w:type="dxa"/>
            </w:tcMar>
            <w:hideMark/>
          </w:tcPr>
          <w:p w14:paraId="752B81A5"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53" w:type="dxa"/>
            <w:tcMar>
              <w:top w:w="0" w:type="dxa"/>
              <w:left w:w="108" w:type="dxa"/>
              <w:bottom w:w="0" w:type="dxa"/>
              <w:right w:w="108" w:type="dxa"/>
            </w:tcMar>
            <w:hideMark/>
          </w:tcPr>
          <w:p w14:paraId="21199FC3"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U bocama i tetrapaku</w:t>
            </w:r>
          </w:p>
        </w:tc>
        <w:tc>
          <w:tcPr>
            <w:tcW w:w="1701" w:type="dxa"/>
            <w:tcMar>
              <w:top w:w="0" w:type="dxa"/>
              <w:left w:w="108" w:type="dxa"/>
              <w:bottom w:w="0" w:type="dxa"/>
              <w:right w:w="108" w:type="dxa"/>
            </w:tcMar>
            <w:hideMark/>
          </w:tcPr>
          <w:p w14:paraId="6F12C963"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0,7</w:t>
            </w:r>
          </w:p>
        </w:tc>
      </w:tr>
      <w:tr w:rsidR="00CD5AA0" w:rsidRPr="00CD5AA0" w14:paraId="161152D8" w14:textId="77777777" w:rsidTr="00DE7511">
        <w:tc>
          <w:tcPr>
            <w:tcW w:w="817" w:type="dxa"/>
            <w:tcMar>
              <w:top w:w="0" w:type="dxa"/>
              <w:left w:w="108" w:type="dxa"/>
              <w:bottom w:w="0" w:type="dxa"/>
              <w:right w:w="108" w:type="dxa"/>
            </w:tcMar>
            <w:hideMark/>
          </w:tcPr>
          <w:p w14:paraId="2115F293"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53" w:type="dxa"/>
            <w:tcMar>
              <w:top w:w="0" w:type="dxa"/>
              <w:left w:w="108" w:type="dxa"/>
              <w:bottom w:w="0" w:type="dxa"/>
              <w:right w:w="108" w:type="dxa"/>
            </w:tcMar>
            <w:hideMark/>
          </w:tcPr>
          <w:p w14:paraId="6207B67C"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U bačvama i drugom većem pakiranju za prodaju od litre na više</w:t>
            </w:r>
          </w:p>
        </w:tc>
        <w:tc>
          <w:tcPr>
            <w:tcW w:w="1701" w:type="dxa"/>
            <w:tcMar>
              <w:top w:w="0" w:type="dxa"/>
              <w:left w:w="108" w:type="dxa"/>
              <w:bottom w:w="0" w:type="dxa"/>
              <w:right w:w="108" w:type="dxa"/>
            </w:tcMar>
            <w:hideMark/>
          </w:tcPr>
          <w:p w14:paraId="5CF09F04"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w:t>
            </w:r>
          </w:p>
        </w:tc>
      </w:tr>
      <w:tr w:rsidR="00CD5AA0" w:rsidRPr="00CD5AA0" w14:paraId="657A5697" w14:textId="77777777" w:rsidTr="00DE7511">
        <w:tc>
          <w:tcPr>
            <w:tcW w:w="817" w:type="dxa"/>
            <w:tcMar>
              <w:top w:w="0" w:type="dxa"/>
              <w:left w:w="108" w:type="dxa"/>
              <w:bottom w:w="0" w:type="dxa"/>
              <w:right w:w="108" w:type="dxa"/>
            </w:tcMar>
            <w:hideMark/>
          </w:tcPr>
          <w:p w14:paraId="31A3DBA5"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53" w:type="dxa"/>
            <w:tcMar>
              <w:top w:w="0" w:type="dxa"/>
              <w:left w:w="108" w:type="dxa"/>
              <w:bottom w:w="0" w:type="dxa"/>
              <w:right w:w="108" w:type="dxa"/>
            </w:tcMar>
            <w:hideMark/>
          </w:tcPr>
          <w:p w14:paraId="762E251A"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Pivo u staklenim bocama</w:t>
            </w:r>
          </w:p>
        </w:tc>
        <w:tc>
          <w:tcPr>
            <w:tcW w:w="1701" w:type="dxa"/>
            <w:tcMar>
              <w:top w:w="0" w:type="dxa"/>
              <w:left w:w="108" w:type="dxa"/>
              <w:bottom w:w="0" w:type="dxa"/>
              <w:right w:w="108" w:type="dxa"/>
            </w:tcMar>
            <w:hideMark/>
          </w:tcPr>
          <w:p w14:paraId="63524051"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0,7</w:t>
            </w:r>
          </w:p>
        </w:tc>
      </w:tr>
      <w:tr w:rsidR="00CD5AA0" w:rsidRPr="00CD5AA0" w14:paraId="12A309F0" w14:textId="77777777" w:rsidTr="00DE7511">
        <w:tc>
          <w:tcPr>
            <w:tcW w:w="817" w:type="dxa"/>
            <w:tcMar>
              <w:top w:w="0" w:type="dxa"/>
              <w:left w:w="108" w:type="dxa"/>
              <w:bottom w:w="0" w:type="dxa"/>
              <w:right w:w="108" w:type="dxa"/>
            </w:tcMar>
            <w:hideMark/>
          </w:tcPr>
          <w:p w14:paraId="2158BFAA"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53" w:type="dxa"/>
            <w:tcMar>
              <w:top w:w="0" w:type="dxa"/>
              <w:left w:w="108" w:type="dxa"/>
              <w:bottom w:w="0" w:type="dxa"/>
              <w:right w:w="108" w:type="dxa"/>
            </w:tcMar>
            <w:hideMark/>
          </w:tcPr>
          <w:p w14:paraId="64BDAA4F"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Pivo u plastičnim bocama</w:t>
            </w:r>
          </w:p>
        </w:tc>
        <w:tc>
          <w:tcPr>
            <w:tcW w:w="1701" w:type="dxa"/>
            <w:tcMar>
              <w:top w:w="0" w:type="dxa"/>
              <w:left w:w="108" w:type="dxa"/>
              <w:bottom w:w="0" w:type="dxa"/>
              <w:right w:w="108" w:type="dxa"/>
            </w:tcMar>
            <w:hideMark/>
          </w:tcPr>
          <w:p w14:paraId="5B3B7276"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0,5</w:t>
            </w:r>
          </w:p>
        </w:tc>
      </w:tr>
      <w:tr w:rsidR="00CD5AA0" w:rsidRPr="00CD5AA0" w14:paraId="16E81402" w14:textId="77777777" w:rsidTr="00DE7511">
        <w:tc>
          <w:tcPr>
            <w:tcW w:w="817" w:type="dxa"/>
            <w:tcMar>
              <w:top w:w="0" w:type="dxa"/>
              <w:left w:w="108" w:type="dxa"/>
              <w:bottom w:w="0" w:type="dxa"/>
              <w:right w:w="108" w:type="dxa"/>
            </w:tcMar>
            <w:hideMark/>
          </w:tcPr>
          <w:p w14:paraId="13C0F356"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53" w:type="dxa"/>
            <w:tcMar>
              <w:top w:w="0" w:type="dxa"/>
              <w:left w:w="108" w:type="dxa"/>
              <w:bottom w:w="0" w:type="dxa"/>
              <w:right w:w="108" w:type="dxa"/>
            </w:tcMar>
            <w:hideMark/>
          </w:tcPr>
          <w:p w14:paraId="6C43F817"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Pivo u limenkama</w:t>
            </w:r>
          </w:p>
        </w:tc>
        <w:tc>
          <w:tcPr>
            <w:tcW w:w="1701" w:type="dxa"/>
            <w:tcMar>
              <w:top w:w="0" w:type="dxa"/>
              <w:left w:w="108" w:type="dxa"/>
              <w:bottom w:w="0" w:type="dxa"/>
              <w:right w:w="108" w:type="dxa"/>
            </w:tcMar>
            <w:hideMark/>
          </w:tcPr>
          <w:p w14:paraId="06917FFF"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0,5</w:t>
            </w:r>
          </w:p>
        </w:tc>
      </w:tr>
      <w:tr w:rsidR="00CD5AA0" w:rsidRPr="00CD5AA0" w14:paraId="7CFB1451" w14:textId="77777777" w:rsidTr="00DE7511">
        <w:tc>
          <w:tcPr>
            <w:tcW w:w="817" w:type="dxa"/>
            <w:tcMar>
              <w:top w:w="0" w:type="dxa"/>
              <w:left w:w="108" w:type="dxa"/>
              <w:bottom w:w="0" w:type="dxa"/>
              <w:right w:w="108" w:type="dxa"/>
            </w:tcMar>
            <w:hideMark/>
          </w:tcPr>
          <w:p w14:paraId="6054574F"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53" w:type="dxa"/>
            <w:tcMar>
              <w:top w:w="0" w:type="dxa"/>
              <w:left w:w="108" w:type="dxa"/>
              <w:bottom w:w="0" w:type="dxa"/>
              <w:right w:w="108" w:type="dxa"/>
            </w:tcMar>
            <w:hideMark/>
          </w:tcPr>
          <w:p w14:paraId="1EA64F96"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Bezalkoholna pića u staklenim bocama</w:t>
            </w:r>
          </w:p>
        </w:tc>
        <w:tc>
          <w:tcPr>
            <w:tcW w:w="1701" w:type="dxa"/>
            <w:tcMar>
              <w:top w:w="0" w:type="dxa"/>
              <w:left w:w="108" w:type="dxa"/>
              <w:bottom w:w="0" w:type="dxa"/>
              <w:right w:w="108" w:type="dxa"/>
            </w:tcMar>
            <w:hideMark/>
          </w:tcPr>
          <w:p w14:paraId="6D47F7D2"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0,7</w:t>
            </w:r>
          </w:p>
        </w:tc>
      </w:tr>
      <w:tr w:rsidR="00CD5AA0" w:rsidRPr="00CD5AA0" w14:paraId="6615CB27" w14:textId="77777777" w:rsidTr="00DE7511">
        <w:tc>
          <w:tcPr>
            <w:tcW w:w="817" w:type="dxa"/>
            <w:tcMar>
              <w:top w:w="0" w:type="dxa"/>
              <w:left w:w="108" w:type="dxa"/>
              <w:bottom w:w="0" w:type="dxa"/>
              <w:right w:w="108" w:type="dxa"/>
            </w:tcMar>
            <w:hideMark/>
          </w:tcPr>
          <w:p w14:paraId="47477052"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53" w:type="dxa"/>
            <w:tcMar>
              <w:top w:w="0" w:type="dxa"/>
              <w:left w:w="108" w:type="dxa"/>
              <w:bottom w:w="0" w:type="dxa"/>
              <w:right w:w="108" w:type="dxa"/>
            </w:tcMar>
            <w:hideMark/>
          </w:tcPr>
          <w:p w14:paraId="1AACCE3C"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Bezalkoholna pića u plastičnim bocama</w:t>
            </w:r>
          </w:p>
        </w:tc>
        <w:tc>
          <w:tcPr>
            <w:tcW w:w="1701" w:type="dxa"/>
            <w:tcMar>
              <w:top w:w="0" w:type="dxa"/>
              <w:left w:w="108" w:type="dxa"/>
              <w:bottom w:w="0" w:type="dxa"/>
              <w:right w:w="108" w:type="dxa"/>
            </w:tcMar>
            <w:hideMark/>
          </w:tcPr>
          <w:p w14:paraId="7270A278"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0,5</w:t>
            </w:r>
          </w:p>
        </w:tc>
      </w:tr>
      <w:tr w:rsidR="00CD5AA0" w:rsidRPr="00CD5AA0" w14:paraId="56C1C820" w14:textId="77777777" w:rsidTr="00DE7511">
        <w:tc>
          <w:tcPr>
            <w:tcW w:w="817" w:type="dxa"/>
            <w:tcMar>
              <w:top w:w="0" w:type="dxa"/>
              <w:left w:w="108" w:type="dxa"/>
              <w:bottom w:w="0" w:type="dxa"/>
              <w:right w:w="108" w:type="dxa"/>
            </w:tcMar>
            <w:hideMark/>
          </w:tcPr>
          <w:p w14:paraId="6D1F9738"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w:t>
            </w:r>
          </w:p>
        </w:tc>
        <w:tc>
          <w:tcPr>
            <w:tcW w:w="4253" w:type="dxa"/>
            <w:tcMar>
              <w:top w:w="0" w:type="dxa"/>
              <w:left w:w="108" w:type="dxa"/>
              <w:bottom w:w="0" w:type="dxa"/>
              <w:right w:w="108" w:type="dxa"/>
            </w:tcMar>
            <w:hideMark/>
          </w:tcPr>
          <w:p w14:paraId="6FF92971"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Bezalkoholna pića u limenkama</w:t>
            </w:r>
          </w:p>
        </w:tc>
        <w:tc>
          <w:tcPr>
            <w:tcW w:w="1701" w:type="dxa"/>
            <w:tcMar>
              <w:top w:w="0" w:type="dxa"/>
              <w:left w:w="108" w:type="dxa"/>
              <w:bottom w:w="0" w:type="dxa"/>
              <w:right w:w="108" w:type="dxa"/>
            </w:tcMar>
            <w:hideMark/>
          </w:tcPr>
          <w:p w14:paraId="44B7B5AF" w14:textId="77777777" w:rsidR="00CD5AA0" w:rsidRPr="00CD5AA0" w:rsidRDefault="00CD5AA0" w:rsidP="00CD5AA0">
            <w:pPr>
              <w:spacing w:before="86"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0,5</w:t>
            </w:r>
          </w:p>
        </w:tc>
      </w:tr>
      <w:tr w:rsidR="00CD5AA0" w:rsidRPr="00CD5AA0" w14:paraId="643F66B8" w14:textId="77777777" w:rsidTr="00DE7511">
        <w:trPr>
          <w:trHeight w:val="435"/>
        </w:trPr>
        <w:tc>
          <w:tcPr>
            <w:tcW w:w="817" w:type="dxa"/>
            <w:tcMar>
              <w:top w:w="0" w:type="dxa"/>
              <w:left w:w="108" w:type="dxa"/>
              <w:bottom w:w="0" w:type="dxa"/>
              <w:right w:w="108" w:type="dxa"/>
            </w:tcMar>
            <w:hideMark/>
          </w:tcPr>
          <w:p w14:paraId="63274D63"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9.</w:t>
            </w:r>
          </w:p>
        </w:tc>
        <w:tc>
          <w:tcPr>
            <w:tcW w:w="4253" w:type="dxa"/>
            <w:tcMar>
              <w:top w:w="0" w:type="dxa"/>
              <w:left w:w="108" w:type="dxa"/>
              <w:bottom w:w="0" w:type="dxa"/>
              <w:right w:w="108" w:type="dxa"/>
            </w:tcMar>
            <w:hideMark/>
          </w:tcPr>
          <w:p w14:paraId="75D0C007" w14:textId="77777777" w:rsidR="00CD5AA0" w:rsidRPr="00CD5AA0" w:rsidRDefault="00CD5AA0" w:rsidP="00CD5AA0">
            <w:pPr>
              <w:spacing w:before="86"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Pivo točeno (u bačvi) </w:t>
            </w:r>
          </w:p>
        </w:tc>
        <w:tc>
          <w:tcPr>
            <w:tcW w:w="1701" w:type="dxa"/>
            <w:tcMar>
              <w:top w:w="0" w:type="dxa"/>
              <w:left w:w="108" w:type="dxa"/>
              <w:bottom w:w="0" w:type="dxa"/>
              <w:right w:w="108" w:type="dxa"/>
            </w:tcMar>
            <w:hideMark/>
          </w:tcPr>
          <w:p w14:paraId="6463D06A" w14:textId="77777777" w:rsidR="00CD5AA0" w:rsidRPr="00CD5AA0" w:rsidRDefault="00CD5AA0" w:rsidP="00CD5AA0">
            <w:pPr>
              <w:spacing w:before="86" w:beforeAutospacing="1" w:after="43" w:afterAutospacing="1"/>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r>
      <w:tr w:rsidR="00CD5AA0" w:rsidRPr="00CD5AA0" w14:paraId="1C84741E" w14:textId="77777777" w:rsidTr="00DE7511">
        <w:trPr>
          <w:trHeight w:val="302"/>
        </w:trPr>
        <w:tc>
          <w:tcPr>
            <w:tcW w:w="817" w:type="dxa"/>
            <w:tcMar>
              <w:top w:w="0" w:type="dxa"/>
              <w:left w:w="108" w:type="dxa"/>
              <w:bottom w:w="0" w:type="dxa"/>
              <w:right w:w="108" w:type="dxa"/>
            </w:tcMar>
            <w:hideMark/>
          </w:tcPr>
          <w:p w14:paraId="6F54967B" w14:textId="77777777" w:rsidR="00CD5AA0" w:rsidRPr="00CD5AA0" w:rsidRDefault="00CD5AA0" w:rsidP="00CD5AA0">
            <w:pPr>
              <w:spacing w:before="100" w:beforeAutospacing="1" w:after="128" w:afterAutospacing="1"/>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53" w:type="dxa"/>
            <w:tcMar>
              <w:top w:w="0" w:type="dxa"/>
              <w:left w:w="108" w:type="dxa"/>
              <w:bottom w:w="0" w:type="dxa"/>
              <w:right w:w="108" w:type="dxa"/>
            </w:tcMar>
            <w:hideMark/>
          </w:tcPr>
          <w:p w14:paraId="1B1DCD45" w14:textId="77777777" w:rsidR="00CD5AA0" w:rsidRPr="00CD5AA0" w:rsidRDefault="00CD5AA0" w:rsidP="00CD5AA0">
            <w:pPr>
              <w:spacing w:before="86" w:beforeAutospacing="1" w:after="43" w:afterAutospacing="1"/>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Vino ( u rinfuzi)</w:t>
            </w:r>
          </w:p>
        </w:tc>
        <w:tc>
          <w:tcPr>
            <w:tcW w:w="1701" w:type="dxa"/>
            <w:tcMar>
              <w:top w:w="0" w:type="dxa"/>
              <w:left w:w="108" w:type="dxa"/>
              <w:bottom w:w="0" w:type="dxa"/>
              <w:right w:w="108" w:type="dxa"/>
            </w:tcMar>
            <w:hideMark/>
          </w:tcPr>
          <w:p w14:paraId="615888C9" w14:textId="77777777" w:rsidR="00CD5AA0" w:rsidRPr="00CD5AA0" w:rsidRDefault="00CD5AA0" w:rsidP="00CD5AA0">
            <w:pPr>
              <w:spacing w:before="86" w:beforeAutospacing="1" w:after="43" w:afterAutospacing="1"/>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0,7</w:t>
            </w:r>
          </w:p>
        </w:tc>
      </w:tr>
      <w:tr w:rsidR="00CD5AA0" w:rsidRPr="00CD5AA0" w14:paraId="7C581C23" w14:textId="77777777" w:rsidTr="00DE7511">
        <w:trPr>
          <w:trHeight w:val="302"/>
        </w:trPr>
        <w:tc>
          <w:tcPr>
            <w:tcW w:w="817" w:type="dxa"/>
            <w:tcMar>
              <w:top w:w="0" w:type="dxa"/>
              <w:left w:w="108" w:type="dxa"/>
              <w:bottom w:w="0" w:type="dxa"/>
              <w:right w:w="108" w:type="dxa"/>
            </w:tcMar>
          </w:tcPr>
          <w:p w14:paraId="2067685C" w14:textId="77777777" w:rsidR="00CD5AA0" w:rsidRPr="00CD5AA0" w:rsidRDefault="00CD5AA0" w:rsidP="00CD5AA0">
            <w:pPr>
              <w:spacing w:before="100" w:beforeAutospacing="1" w:after="128" w:afterAutospacing="1"/>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11.</w:t>
            </w:r>
          </w:p>
        </w:tc>
        <w:tc>
          <w:tcPr>
            <w:tcW w:w="4253" w:type="dxa"/>
            <w:tcMar>
              <w:top w:w="0" w:type="dxa"/>
              <w:left w:w="108" w:type="dxa"/>
              <w:bottom w:w="0" w:type="dxa"/>
              <w:right w:w="108" w:type="dxa"/>
            </w:tcMar>
          </w:tcPr>
          <w:p w14:paraId="3A1B5382" w14:textId="77777777" w:rsidR="00CD5AA0" w:rsidRPr="00CD5AA0" w:rsidRDefault="00CD5AA0" w:rsidP="00CD5AA0">
            <w:pPr>
              <w:spacing w:before="86" w:beforeAutospacing="1" w:after="43" w:afterAutospacing="1"/>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Vino (u boci)</w:t>
            </w:r>
          </w:p>
        </w:tc>
        <w:tc>
          <w:tcPr>
            <w:tcW w:w="1701" w:type="dxa"/>
            <w:tcMar>
              <w:top w:w="0" w:type="dxa"/>
              <w:left w:w="108" w:type="dxa"/>
              <w:bottom w:w="0" w:type="dxa"/>
              <w:right w:w="108" w:type="dxa"/>
            </w:tcMar>
          </w:tcPr>
          <w:p w14:paraId="455F8402" w14:textId="77777777" w:rsidR="00CD5AA0" w:rsidRPr="00CD5AA0" w:rsidRDefault="00CD5AA0" w:rsidP="00CD5AA0">
            <w:pPr>
              <w:spacing w:before="86" w:beforeAutospacing="1" w:after="43" w:afterAutospacing="1"/>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0,5</w:t>
            </w:r>
          </w:p>
        </w:tc>
      </w:tr>
      <w:tr w:rsidR="00CD5AA0" w:rsidRPr="00CD5AA0" w14:paraId="35942580" w14:textId="77777777" w:rsidTr="00DE7511">
        <w:tc>
          <w:tcPr>
            <w:tcW w:w="6771" w:type="dxa"/>
            <w:gridSpan w:val="3"/>
            <w:tcMar>
              <w:top w:w="0" w:type="dxa"/>
              <w:left w:w="108" w:type="dxa"/>
              <w:bottom w:w="0" w:type="dxa"/>
              <w:right w:w="108" w:type="dxa"/>
            </w:tcMar>
            <w:hideMark/>
          </w:tcPr>
          <w:p w14:paraId="5B3C5BA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 OSTALO </w:t>
            </w:r>
          </w:p>
        </w:tc>
      </w:tr>
      <w:tr w:rsidR="00CD5AA0" w:rsidRPr="00CD5AA0" w14:paraId="5EAD0B04" w14:textId="77777777" w:rsidTr="00DE7511">
        <w:tc>
          <w:tcPr>
            <w:tcW w:w="817" w:type="dxa"/>
            <w:tcMar>
              <w:top w:w="0" w:type="dxa"/>
              <w:left w:w="108" w:type="dxa"/>
              <w:bottom w:w="0" w:type="dxa"/>
              <w:right w:w="108" w:type="dxa"/>
            </w:tcMar>
            <w:hideMark/>
          </w:tcPr>
          <w:p w14:paraId="0F6F7C9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53" w:type="dxa"/>
            <w:tcMar>
              <w:top w:w="0" w:type="dxa"/>
              <w:left w:w="108" w:type="dxa"/>
              <w:bottom w:w="0" w:type="dxa"/>
              <w:right w:w="108" w:type="dxa"/>
            </w:tcMar>
            <w:hideMark/>
          </w:tcPr>
          <w:p w14:paraId="430A6AB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Mast, ulje, riža, tjestenina, brašno, ocat, začini i slično</w:t>
            </w:r>
          </w:p>
        </w:tc>
        <w:tc>
          <w:tcPr>
            <w:tcW w:w="1701" w:type="dxa"/>
            <w:tcMar>
              <w:top w:w="0" w:type="dxa"/>
              <w:left w:w="108" w:type="dxa"/>
              <w:bottom w:w="0" w:type="dxa"/>
              <w:right w:w="108" w:type="dxa"/>
            </w:tcMar>
            <w:hideMark/>
          </w:tcPr>
          <w:p w14:paraId="01ACD67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1,0</w:t>
            </w:r>
          </w:p>
        </w:tc>
      </w:tr>
      <w:tr w:rsidR="00CD5AA0" w:rsidRPr="00CD5AA0" w14:paraId="791A02AB" w14:textId="77777777" w:rsidTr="00DE7511">
        <w:tc>
          <w:tcPr>
            <w:tcW w:w="817" w:type="dxa"/>
            <w:tcMar>
              <w:top w:w="0" w:type="dxa"/>
              <w:left w:w="108" w:type="dxa"/>
              <w:bottom w:w="0" w:type="dxa"/>
              <w:right w:w="108" w:type="dxa"/>
            </w:tcMar>
            <w:hideMark/>
          </w:tcPr>
          <w:p w14:paraId="2F8C8C9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53" w:type="dxa"/>
            <w:tcMar>
              <w:top w:w="0" w:type="dxa"/>
              <w:left w:w="108" w:type="dxa"/>
              <w:bottom w:w="0" w:type="dxa"/>
              <w:right w:w="108" w:type="dxa"/>
            </w:tcMar>
            <w:hideMark/>
          </w:tcPr>
          <w:p w14:paraId="3DFA828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Maslac, orasi, lješnjaci</w:t>
            </w:r>
          </w:p>
        </w:tc>
        <w:tc>
          <w:tcPr>
            <w:tcW w:w="1701" w:type="dxa"/>
            <w:tcMar>
              <w:top w:w="0" w:type="dxa"/>
              <w:left w:w="108" w:type="dxa"/>
              <w:bottom w:w="0" w:type="dxa"/>
              <w:right w:w="108" w:type="dxa"/>
            </w:tcMar>
            <w:hideMark/>
          </w:tcPr>
          <w:p w14:paraId="4E6E50A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w:t>
            </w:r>
          </w:p>
        </w:tc>
      </w:tr>
      <w:tr w:rsidR="00CD5AA0" w:rsidRPr="00CD5AA0" w14:paraId="32E483D3" w14:textId="77777777" w:rsidTr="00DE7511">
        <w:tc>
          <w:tcPr>
            <w:tcW w:w="817" w:type="dxa"/>
            <w:tcMar>
              <w:top w:w="0" w:type="dxa"/>
              <w:left w:w="108" w:type="dxa"/>
              <w:bottom w:w="0" w:type="dxa"/>
              <w:right w:w="108" w:type="dxa"/>
            </w:tcMar>
            <w:hideMark/>
          </w:tcPr>
          <w:p w14:paraId="75E543B1"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53" w:type="dxa"/>
            <w:tcMar>
              <w:top w:w="0" w:type="dxa"/>
              <w:left w:w="108" w:type="dxa"/>
              <w:bottom w:w="0" w:type="dxa"/>
              <w:right w:w="108" w:type="dxa"/>
            </w:tcMar>
            <w:hideMark/>
          </w:tcPr>
          <w:p w14:paraId="7762DAF4"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Šećer</w:t>
            </w:r>
          </w:p>
        </w:tc>
        <w:tc>
          <w:tcPr>
            <w:tcW w:w="1701" w:type="dxa"/>
            <w:tcMar>
              <w:top w:w="0" w:type="dxa"/>
              <w:left w:w="108" w:type="dxa"/>
              <w:bottom w:w="0" w:type="dxa"/>
              <w:right w:w="108" w:type="dxa"/>
            </w:tcMar>
            <w:hideMark/>
          </w:tcPr>
          <w:p w14:paraId="2676B402"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0,5</w:t>
            </w:r>
          </w:p>
        </w:tc>
      </w:tr>
      <w:tr w:rsidR="00CD5AA0" w:rsidRPr="00CD5AA0" w14:paraId="7EBE0F03" w14:textId="77777777" w:rsidTr="00DE7511">
        <w:tc>
          <w:tcPr>
            <w:tcW w:w="817" w:type="dxa"/>
            <w:tcMar>
              <w:top w:w="0" w:type="dxa"/>
              <w:left w:w="108" w:type="dxa"/>
              <w:bottom w:w="0" w:type="dxa"/>
              <w:right w:w="108" w:type="dxa"/>
            </w:tcMar>
          </w:tcPr>
          <w:p w14:paraId="03A1F9FE"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53" w:type="dxa"/>
            <w:tcMar>
              <w:top w:w="0" w:type="dxa"/>
              <w:left w:w="108" w:type="dxa"/>
              <w:bottom w:w="0" w:type="dxa"/>
              <w:right w:w="108" w:type="dxa"/>
            </w:tcMar>
          </w:tcPr>
          <w:p w14:paraId="78002B8F"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Jaja</w:t>
            </w:r>
          </w:p>
        </w:tc>
        <w:tc>
          <w:tcPr>
            <w:tcW w:w="1701" w:type="dxa"/>
            <w:tcMar>
              <w:top w:w="0" w:type="dxa"/>
              <w:left w:w="108" w:type="dxa"/>
              <w:bottom w:w="0" w:type="dxa"/>
              <w:right w:w="108" w:type="dxa"/>
            </w:tcMar>
          </w:tcPr>
          <w:p w14:paraId="3994062F"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w:t>
            </w:r>
          </w:p>
        </w:tc>
      </w:tr>
      <w:tr w:rsidR="00CD5AA0" w:rsidRPr="00CD5AA0" w14:paraId="593EFA7B" w14:textId="77777777" w:rsidTr="00DE7511">
        <w:tc>
          <w:tcPr>
            <w:tcW w:w="817" w:type="dxa"/>
            <w:tcMar>
              <w:top w:w="0" w:type="dxa"/>
              <w:left w:w="108" w:type="dxa"/>
              <w:bottom w:w="0" w:type="dxa"/>
              <w:right w:w="108" w:type="dxa"/>
            </w:tcMar>
          </w:tcPr>
          <w:p w14:paraId="5C52F367"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53" w:type="dxa"/>
            <w:tcMar>
              <w:top w:w="0" w:type="dxa"/>
              <w:left w:w="108" w:type="dxa"/>
              <w:bottom w:w="0" w:type="dxa"/>
              <w:right w:w="108" w:type="dxa"/>
            </w:tcMar>
          </w:tcPr>
          <w:p w14:paraId="7550A66F"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Mlijeko, slatko i kiselo vrhnje</w:t>
            </w:r>
          </w:p>
        </w:tc>
        <w:tc>
          <w:tcPr>
            <w:tcW w:w="1701" w:type="dxa"/>
            <w:tcMar>
              <w:top w:w="0" w:type="dxa"/>
              <w:left w:w="108" w:type="dxa"/>
              <w:bottom w:w="0" w:type="dxa"/>
              <w:right w:w="108" w:type="dxa"/>
            </w:tcMar>
          </w:tcPr>
          <w:p w14:paraId="320DDF5E"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r>
      <w:tr w:rsidR="00CD5AA0" w:rsidRPr="00CD5AA0" w14:paraId="7D709B25" w14:textId="77777777" w:rsidTr="00DE7511">
        <w:tc>
          <w:tcPr>
            <w:tcW w:w="817" w:type="dxa"/>
            <w:tcMar>
              <w:top w:w="0" w:type="dxa"/>
              <w:left w:w="108" w:type="dxa"/>
              <w:bottom w:w="0" w:type="dxa"/>
              <w:right w:w="108" w:type="dxa"/>
            </w:tcMar>
          </w:tcPr>
          <w:p w14:paraId="601C18A6"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53" w:type="dxa"/>
            <w:tcMar>
              <w:top w:w="0" w:type="dxa"/>
              <w:left w:w="108" w:type="dxa"/>
              <w:bottom w:w="0" w:type="dxa"/>
              <w:right w:w="108" w:type="dxa"/>
            </w:tcMar>
          </w:tcPr>
          <w:p w14:paraId="30EA7B96"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Ostalo ne navedeno</w:t>
            </w:r>
          </w:p>
        </w:tc>
        <w:tc>
          <w:tcPr>
            <w:tcW w:w="1701" w:type="dxa"/>
            <w:tcMar>
              <w:top w:w="0" w:type="dxa"/>
              <w:left w:w="108" w:type="dxa"/>
              <w:bottom w:w="0" w:type="dxa"/>
              <w:right w:w="108" w:type="dxa"/>
            </w:tcMar>
          </w:tcPr>
          <w:p w14:paraId="2E93F6D2"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r>
    </w:tbl>
    <w:p w14:paraId="63FCD7DF" w14:textId="77777777" w:rsidR="00CD5AA0" w:rsidRPr="00CD5AA0" w:rsidRDefault="00CD5AA0" w:rsidP="00CD5AA0">
      <w:pPr>
        <w:spacing w:before="86" w:after="43"/>
        <w:jc w:val="center"/>
        <w:rPr>
          <w:rFonts w:ascii="Arial" w:eastAsia="Times New Roman" w:hAnsi="Arial" w:cs="Arial"/>
          <w:kern w:val="0"/>
          <w:lang w:eastAsia="hr-HR"/>
          <w14:ligatures w14:val="none"/>
        </w:rPr>
      </w:pPr>
    </w:p>
    <w:p w14:paraId="75F2628C"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4.</w:t>
      </w:r>
    </w:p>
    <w:p w14:paraId="6EBB7B35" w14:textId="77777777" w:rsidR="00CD5AA0" w:rsidRPr="00CD5AA0" w:rsidRDefault="00CD5AA0" w:rsidP="00CD5AA0">
      <w:pPr>
        <w:spacing w:before="86" w:after="43"/>
        <w:jc w:val="center"/>
        <w:rPr>
          <w:rFonts w:ascii="Arial" w:eastAsia="Times New Roman" w:hAnsi="Arial" w:cs="Arial"/>
          <w:b/>
          <w:kern w:val="0"/>
          <w:lang w:eastAsia="hr-HR"/>
          <w14:ligatures w14:val="none"/>
        </w:rPr>
      </w:pPr>
    </w:p>
    <w:p w14:paraId="2972A541" w14:textId="77777777" w:rsidR="00CD5AA0" w:rsidRPr="00CD5AA0" w:rsidRDefault="00CD5AA0" w:rsidP="00CD5AA0">
      <w:pPr>
        <w:spacing w:after="4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Dopuštena visina gubitaka (kalo) pri čuvanju u skladištu zbog isušenja i isparenja (utvrđuje se za razdoblje uskladištenja) od bruto zaprimljenih količina,  može iznositi do:</w:t>
      </w:r>
    </w:p>
    <w:p w14:paraId="2E3A71FA" w14:textId="77777777" w:rsidR="00CD5AA0" w:rsidRPr="00CD5AA0" w:rsidRDefault="00CD5AA0" w:rsidP="00CD5AA0">
      <w:pPr>
        <w:spacing w:after="43"/>
        <w:jc w:val="both"/>
        <w:rPr>
          <w:rFonts w:ascii="Arial" w:eastAsia="Times New Roman" w:hAnsi="Arial" w:cs="Arial"/>
          <w:kern w:val="0"/>
          <w:lang w:eastAsia="hr-HR"/>
          <w14:ligatures w14:val="none"/>
        </w:rPr>
      </w:pPr>
    </w:p>
    <w:tbl>
      <w:tblPr>
        <w:tblW w:w="0" w:type="auto"/>
        <w:tblInd w:w="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817"/>
        <w:gridCol w:w="4226"/>
        <w:gridCol w:w="1980"/>
      </w:tblGrid>
      <w:tr w:rsidR="00CD5AA0" w:rsidRPr="00CD5AA0" w14:paraId="0FECFE4B" w14:textId="77777777" w:rsidTr="00DE7511">
        <w:trPr>
          <w:trHeight w:val="706"/>
        </w:trPr>
        <w:tc>
          <w:tcPr>
            <w:tcW w:w="817" w:type="dxa"/>
            <w:tcBorders>
              <w:bottom w:val="single" w:sz="4" w:space="0" w:color="000000"/>
            </w:tcBorders>
            <w:tcMar>
              <w:top w:w="0" w:type="dxa"/>
              <w:left w:w="108" w:type="dxa"/>
              <w:bottom w:w="0" w:type="dxa"/>
              <w:right w:w="108" w:type="dxa"/>
            </w:tcMar>
            <w:hideMark/>
          </w:tcPr>
          <w:p w14:paraId="1333429D"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Red.</w:t>
            </w:r>
          </w:p>
          <w:p w14:paraId="308F3CC1"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broj</w:t>
            </w:r>
          </w:p>
        </w:tc>
        <w:tc>
          <w:tcPr>
            <w:tcW w:w="4226" w:type="dxa"/>
            <w:tcBorders>
              <w:bottom w:val="single" w:sz="4" w:space="0" w:color="000000"/>
            </w:tcBorders>
            <w:tcMar>
              <w:top w:w="0" w:type="dxa"/>
              <w:left w:w="108" w:type="dxa"/>
              <w:bottom w:w="0" w:type="dxa"/>
              <w:right w:w="108" w:type="dxa"/>
            </w:tcMar>
            <w:hideMark/>
          </w:tcPr>
          <w:p w14:paraId="021A890A"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Naziv proizvoda</w:t>
            </w:r>
          </w:p>
          <w:p w14:paraId="4F07FEB4"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1980" w:type="dxa"/>
            <w:tcBorders>
              <w:bottom w:val="single" w:sz="4" w:space="0" w:color="000000"/>
            </w:tcBorders>
            <w:tcMar>
              <w:top w:w="0" w:type="dxa"/>
              <w:left w:w="108" w:type="dxa"/>
              <w:bottom w:w="0" w:type="dxa"/>
              <w:right w:w="108" w:type="dxa"/>
            </w:tcMar>
            <w:hideMark/>
          </w:tcPr>
          <w:p w14:paraId="00C31078"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Stopa</w:t>
            </w:r>
          </w:p>
          <w:p w14:paraId="565B843D"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po bruto/kg</w:t>
            </w:r>
          </w:p>
        </w:tc>
      </w:tr>
      <w:tr w:rsidR="00CD5AA0" w:rsidRPr="00CD5AA0" w14:paraId="6DC9C84F" w14:textId="77777777" w:rsidTr="00DE7511">
        <w:tc>
          <w:tcPr>
            <w:tcW w:w="817" w:type="dxa"/>
            <w:tcMar>
              <w:top w:w="0" w:type="dxa"/>
              <w:left w:w="108" w:type="dxa"/>
              <w:bottom w:w="0" w:type="dxa"/>
              <w:right w:w="108" w:type="dxa"/>
            </w:tcMar>
            <w:hideMark/>
          </w:tcPr>
          <w:p w14:paraId="11E431E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7A5C312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Suhomesnati proizvodi, kobasičarski proizvodi, pečene i dimljene slanine</w:t>
            </w:r>
          </w:p>
        </w:tc>
        <w:tc>
          <w:tcPr>
            <w:tcW w:w="1980" w:type="dxa"/>
            <w:tcMar>
              <w:top w:w="0" w:type="dxa"/>
              <w:left w:w="108" w:type="dxa"/>
              <w:bottom w:w="0" w:type="dxa"/>
              <w:right w:w="108" w:type="dxa"/>
            </w:tcMar>
            <w:hideMark/>
          </w:tcPr>
          <w:p w14:paraId="3DD6A02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5,0</w:t>
            </w:r>
          </w:p>
        </w:tc>
      </w:tr>
      <w:tr w:rsidR="00CD5AA0" w:rsidRPr="00CD5AA0" w14:paraId="7EC43DBD" w14:textId="77777777" w:rsidTr="00DE7511">
        <w:tc>
          <w:tcPr>
            <w:tcW w:w="817" w:type="dxa"/>
            <w:tcMar>
              <w:top w:w="0" w:type="dxa"/>
              <w:left w:w="108" w:type="dxa"/>
              <w:bottom w:w="0" w:type="dxa"/>
              <w:right w:w="108" w:type="dxa"/>
            </w:tcMar>
            <w:hideMark/>
          </w:tcPr>
          <w:p w14:paraId="711672F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05462A2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Pršut (do godinu stajanja)</w:t>
            </w:r>
          </w:p>
        </w:tc>
        <w:tc>
          <w:tcPr>
            <w:tcW w:w="1980" w:type="dxa"/>
            <w:tcMar>
              <w:top w:w="0" w:type="dxa"/>
              <w:left w:w="108" w:type="dxa"/>
              <w:bottom w:w="0" w:type="dxa"/>
              <w:right w:w="108" w:type="dxa"/>
            </w:tcMar>
            <w:hideMark/>
          </w:tcPr>
          <w:p w14:paraId="6FCBF6B4"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w:t>
            </w:r>
          </w:p>
        </w:tc>
      </w:tr>
      <w:tr w:rsidR="00CD5AA0" w:rsidRPr="00CD5AA0" w14:paraId="6E9C5DDA" w14:textId="77777777" w:rsidTr="00DE7511">
        <w:tc>
          <w:tcPr>
            <w:tcW w:w="817" w:type="dxa"/>
            <w:vMerge w:val="restart"/>
            <w:tcMar>
              <w:top w:w="0" w:type="dxa"/>
              <w:left w:w="108" w:type="dxa"/>
              <w:bottom w:w="0" w:type="dxa"/>
              <w:right w:w="108" w:type="dxa"/>
            </w:tcMar>
            <w:hideMark/>
          </w:tcPr>
          <w:p w14:paraId="498180A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p w14:paraId="083196C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p w14:paraId="71714F44" w14:textId="77777777" w:rsidR="00CD5AA0" w:rsidRPr="00CD5AA0" w:rsidRDefault="00CD5AA0" w:rsidP="00CD5AA0">
            <w:pPr>
              <w:spacing w:beforeAutospacing="1" w:after="128" w:afterAutospacing="1"/>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4226" w:type="dxa"/>
            <w:tcMar>
              <w:top w:w="0" w:type="dxa"/>
              <w:left w:w="108" w:type="dxa"/>
              <w:bottom w:w="0" w:type="dxa"/>
              <w:right w:w="108" w:type="dxa"/>
            </w:tcMar>
            <w:hideMark/>
          </w:tcPr>
          <w:p w14:paraId="22FAC5C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Polutvrdi i tvrdi sirevi</w:t>
            </w:r>
          </w:p>
        </w:tc>
        <w:tc>
          <w:tcPr>
            <w:tcW w:w="1980" w:type="dxa"/>
            <w:tcMar>
              <w:top w:w="0" w:type="dxa"/>
              <w:left w:w="108" w:type="dxa"/>
              <w:bottom w:w="0" w:type="dxa"/>
              <w:right w:w="108" w:type="dxa"/>
            </w:tcMar>
            <w:hideMark/>
          </w:tcPr>
          <w:p w14:paraId="09828105" w14:textId="77777777" w:rsidR="00CD5AA0" w:rsidRPr="00CD5AA0" w:rsidRDefault="00CD5AA0" w:rsidP="00CD5AA0">
            <w:pPr>
              <w:tabs>
                <w:tab w:val="left" w:pos="195"/>
                <w:tab w:val="center" w:pos="882"/>
              </w:tabs>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b/>
            </w:r>
            <w:r w:rsidRPr="00CD5AA0">
              <w:rPr>
                <w:rFonts w:ascii="Arial" w:eastAsia="Times New Roman" w:hAnsi="Arial" w:cs="Arial"/>
                <w:kern w:val="0"/>
                <w:lang w:eastAsia="hr-HR"/>
                <w14:ligatures w14:val="none"/>
              </w:rPr>
              <w:tab/>
              <w:t> </w:t>
            </w:r>
          </w:p>
        </w:tc>
      </w:tr>
      <w:tr w:rsidR="00CD5AA0" w:rsidRPr="00CD5AA0" w14:paraId="2721988E" w14:textId="77777777" w:rsidTr="00DE7511">
        <w:tc>
          <w:tcPr>
            <w:tcW w:w="817" w:type="dxa"/>
            <w:vMerge/>
            <w:tcMar>
              <w:top w:w="0" w:type="dxa"/>
              <w:left w:w="108" w:type="dxa"/>
              <w:bottom w:w="0" w:type="dxa"/>
              <w:right w:w="108" w:type="dxa"/>
            </w:tcMar>
            <w:hideMark/>
          </w:tcPr>
          <w:p w14:paraId="7FC96782" w14:textId="77777777" w:rsidR="00CD5AA0" w:rsidRPr="00CD5AA0" w:rsidRDefault="00CD5AA0" w:rsidP="00CD5AA0">
            <w:pPr>
              <w:spacing w:beforeAutospacing="1" w:after="128" w:afterAutospacing="1"/>
              <w:rPr>
                <w:rFonts w:ascii="Arial" w:eastAsia="Times New Roman" w:hAnsi="Arial" w:cs="Arial"/>
                <w:kern w:val="0"/>
                <w:lang w:eastAsia="hr-HR"/>
                <w14:ligatures w14:val="none"/>
              </w:rPr>
            </w:pPr>
          </w:p>
        </w:tc>
        <w:tc>
          <w:tcPr>
            <w:tcW w:w="4226" w:type="dxa"/>
            <w:tcMar>
              <w:top w:w="0" w:type="dxa"/>
              <w:left w:w="108" w:type="dxa"/>
              <w:bottom w:w="0" w:type="dxa"/>
              <w:right w:w="108" w:type="dxa"/>
            </w:tcMar>
            <w:hideMark/>
          </w:tcPr>
          <w:p w14:paraId="6C94D50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do 10 dana</w:t>
            </w:r>
          </w:p>
        </w:tc>
        <w:tc>
          <w:tcPr>
            <w:tcW w:w="1980" w:type="dxa"/>
            <w:tcMar>
              <w:top w:w="0" w:type="dxa"/>
              <w:left w:w="108" w:type="dxa"/>
              <w:bottom w:w="0" w:type="dxa"/>
              <w:right w:w="108" w:type="dxa"/>
            </w:tcMar>
            <w:hideMark/>
          </w:tcPr>
          <w:p w14:paraId="24BDF9B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r>
      <w:tr w:rsidR="00CD5AA0" w:rsidRPr="00CD5AA0" w14:paraId="64F5DF6D" w14:textId="77777777" w:rsidTr="00DE7511">
        <w:trPr>
          <w:trHeight w:val="291"/>
        </w:trPr>
        <w:tc>
          <w:tcPr>
            <w:tcW w:w="817" w:type="dxa"/>
            <w:vMerge/>
            <w:tcMar>
              <w:top w:w="0" w:type="dxa"/>
              <w:left w:w="108" w:type="dxa"/>
              <w:bottom w:w="0" w:type="dxa"/>
              <w:right w:w="108" w:type="dxa"/>
            </w:tcMar>
            <w:hideMark/>
          </w:tcPr>
          <w:p w14:paraId="4EE64678" w14:textId="77777777" w:rsidR="00CD5AA0" w:rsidRPr="00CD5AA0" w:rsidRDefault="00CD5AA0" w:rsidP="00CD5AA0">
            <w:pPr>
              <w:spacing w:after="128"/>
              <w:rPr>
                <w:rFonts w:ascii="Arial" w:eastAsia="Times New Roman" w:hAnsi="Arial" w:cs="Arial"/>
                <w:kern w:val="0"/>
                <w:lang w:eastAsia="hr-HR"/>
                <w14:ligatures w14:val="none"/>
              </w:rPr>
            </w:pPr>
          </w:p>
        </w:tc>
        <w:tc>
          <w:tcPr>
            <w:tcW w:w="4226" w:type="dxa"/>
            <w:tcMar>
              <w:top w:w="0" w:type="dxa"/>
              <w:left w:w="108" w:type="dxa"/>
              <w:bottom w:w="0" w:type="dxa"/>
              <w:right w:w="108" w:type="dxa"/>
            </w:tcMar>
            <w:hideMark/>
          </w:tcPr>
          <w:p w14:paraId="732A3CFC"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duže od 10 dana</w:t>
            </w:r>
          </w:p>
        </w:tc>
        <w:tc>
          <w:tcPr>
            <w:tcW w:w="1980" w:type="dxa"/>
            <w:tcMar>
              <w:top w:w="0" w:type="dxa"/>
              <w:left w:w="108" w:type="dxa"/>
              <w:bottom w:w="0" w:type="dxa"/>
              <w:right w:w="108" w:type="dxa"/>
            </w:tcMar>
            <w:hideMark/>
          </w:tcPr>
          <w:p w14:paraId="3672961E"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w:t>
            </w:r>
          </w:p>
        </w:tc>
      </w:tr>
    </w:tbl>
    <w:p w14:paraId="47895354" w14:textId="77777777" w:rsidR="00CD5AA0" w:rsidRPr="00CD5AA0" w:rsidRDefault="00CD5AA0" w:rsidP="00CD5AA0">
      <w:pPr>
        <w:spacing w:after="43"/>
        <w:jc w:val="center"/>
        <w:rPr>
          <w:rFonts w:ascii="Arial" w:eastAsia="Times New Roman" w:hAnsi="Arial" w:cs="Arial"/>
          <w:kern w:val="0"/>
          <w:lang w:eastAsia="hr-HR"/>
          <w14:ligatures w14:val="none"/>
        </w:rPr>
      </w:pPr>
    </w:p>
    <w:p w14:paraId="7A4EAB95" w14:textId="77777777" w:rsidR="00CD5AA0" w:rsidRPr="00CD5AA0" w:rsidRDefault="00CD5AA0" w:rsidP="00CD5AA0">
      <w:pPr>
        <w:spacing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5.</w:t>
      </w:r>
    </w:p>
    <w:p w14:paraId="37196CD0" w14:textId="77777777" w:rsidR="00CD5AA0" w:rsidRPr="00CD5AA0" w:rsidRDefault="00CD5AA0" w:rsidP="00CD5AA0">
      <w:pPr>
        <w:spacing w:after="43"/>
        <w:jc w:val="center"/>
        <w:rPr>
          <w:rFonts w:ascii="Arial" w:eastAsia="Times New Roman" w:hAnsi="Arial" w:cs="Arial"/>
          <w:b/>
          <w:kern w:val="0"/>
          <w:lang w:eastAsia="hr-HR"/>
          <w14:ligatures w14:val="none"/>
        </w:rPr>
      </w:pPr>
    </w:p>
    <w:p w14:paraId="657040CD" w14:textId="77777777" w:rsidR="00CD5AA0" w:rsidRPr="00CD5AA0" w:rsidRDefault="00CD5AA0" w:rsidP="00CD5AA0">
      <w:pPr>
        <w:spacing w:after="4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Dopuštena visina gubitaka (kalo) prilikom pripreme i usluživanja (posluživanja) u prostoru ugostiteljskog objekta zbog isušenja, isparenja, prolijevanja i sl. od bruto zaprimljenih količina, može iznositi do:</w:t>
      </w:r>
    </w:p>
    <w:p w14:paraId="1E72DF20" w14:textId="77777777" w:rsidR="00CD5AA0" w:rsidRPr="00CD5AA0" w:rsidRDefault="00CD5AA0" w:rsidP="00CD5AA0">
      <w:pPr>
        <w:spacing w:after="43"/>
        <w:jc w:val="both"/>
        <w:rPr>
          <w:rFonts w:ascii="Arial" w:eastAsia="Times New Roman" w:hAnsi="Arial" w:cs="Arial"/>
          <w:kern w:val="0"/>
          <w:lang w:eastAsia="hr-HR"/>
          <w14:ligatures w14:val="none"/>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2"/>
        <w:gridCol w:w="4169"/>
        <w:gridCol w:w="1984"/>
      </w:tblGrid>
      <w:tr w:rsidR="00CD5AA0" w:rsidRPr="00CD5AA0" w14:paraId="404773C0" w14:textId="77777777" w:rsidTr="00DE7511">
        <w:trPr>
          <w:trHeight w:val="716"/>
        </w:trPr>
        <w:tc>
          <w:tcPr>
            <w:tcW w:w="792" w:type="dxa"/>
            <w:tcBorders>
              <w:bottom w:val="single" w:sz="4" w:space="0" w:color="000000"/>
            </w:tcBorders>
            <w:tcMar>
              <w:top w:w="0" w:type="dxa"/>
              <w:left w:w="108" w:type="dxa"/>
              <w:bottom w:w="0" w:type="dxa"/>
              <w:right w:w="108" w:type="dxa"/>
            </w:tcMar>
            <w:hideMark/>
          </w:tcPr>
          <w:p w14:paraId="37E6A29F"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Red.</w:t>
            </w:r>
          </w:p>
          <w:p w14:paraId="25F978FE"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broj</w:t>
            </w:r>
          </w:p>
        </w:tc>
        <w:tc>
          <w:tcPr>
            <w:tcW w:w="4169" w:type="dxa"/>
            <w:tcBorders>
              <w:bottom w:val="single" w:sz="4" w:space="0" w:color="000000"/>
            </w:tcBorders>
            <w:tcMar>
              <w:top w:w="0" w:type="dxa"/>
              <w:left w:w="108" w:type="dxa"/>
              <w:bottom w:w="0" w:type="dxa"/>
              <w:right w:w="108" w:type="dxa"/>
            </w:tcMar>
            <w:hideMark/>
          </w:tcPr>
          <w:p w14:paraId="6EA369D5"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Naziv proizvoda</w:t>
            </w:r>
          </w:p>
          <w:p w14:paraId="0E200E1D"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1984" w:type="dxa"/>
            <w:tcBorders>
              <w:bottom w:val="single" w:sz="4" w:space="0" w:color="000000"/>
            </w:tcBorders>
            <w:tcMar>
              <w:top w:w="0" w:type="dxa"/>
              <w:left w:w="108" w:type="dxa"/>
              <w:bottom w:w="0" w:type="dxa"/>
              <w:right w:w="108" w:type="dxa"/>
            </w:tcMar>
            <w:hideMark/>
          </w:tcPr>
          <w:p w14:paraId="7ECA1A37"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Stopa</w:t>
            </w:r>
          </w:p>
          <w:p w14:paraId="2A5CAC37"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po bruto/kg</w:t>
            </w:r>
          </w:p>
        </w:tc>
      </w:tr>
      <w:tr w:rsidR="00CD5AA0" w:rsidRPr="00CD5AA0" w14:paraId="65956936" w14:textId="77777777" w:rsidTr="00DE7511">
        <w:trPr>
          <w:trHeight w:val="398"/>
        </w:trPr>
        <w:tc>
          <w:tcPr>
            <w:tcW w:w="792" w:type="dxa"/>
            <w:tcMar>
              <w:top w:w="0" w:type="dxa"/>
              <w:left w:w="108" w:type="dxa"/>
              <w:bottom w:w="0" w:type="dxa"/>
              <w:right w:w="108" w:type="dxa"/>
            </w:tcMar>
          </w:tcPr>
          <w:p w14:paraId="10306851"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1.</w:t>
            </w:r>
          </w:p>
        </w:tc>
        <w:tc>
          <w:tcPr>
            <w:tcW w:w="4169" w:type="dxa"/>
            <w:tcMar>
              <w:top w:w="0" w:type="dxa"/>
              <w:left w:w="108" w:type="dxa"/>
              <w:bottom w:w="0" w:type="dxa"/>
              <w:right w:w="108" w:type="dxa"/>
            </w:tcMar>
          </w:tcPr>
          <w:p w14:paraId="2C1E9D8E"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Alkoholna pića osim točenog piva</w:t>
            </w:r>
          </w:p>
        </w:tc>
        <w:tc>
          <w:tcPr>
            <w:tcW w:w="1984" w:type="dxa"/>
            <w:tcMar>
              <w:top w:w="0" w:type="dxa"/>
              <w:left w:w="108" w:type="dxa"/>
              <w:bottom w:w="0" w:type="dxa"/>
              <w:right w:w="108" w:type="dxa"/>
            </w:tcMar>
          </w:tcPr>
          <w:p w14:paraId="2D8F17EB"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w:t>
            </w:r>
          </w:p>
        </w:tc>
      </w:tr>
      <w:tr w:rsidR="00CD5AA0" w:rsidRPr="00CD5AA0" w14:paraId="5679BA06" w14:textId="77777777" w:rsidTr="00DE7511">
        <w:trPr>
          <w:trHeight w:val="408"/>
        </w:trPr>
        <w:tc>
          <w:tcPr>
            <w:tcW w:w="792" w:type="dxa"/>
            <w:tcMar>
              <w:top w:w="0" w:type="dxa"/>
              <w:left w:w="108" w:type="dxa"/>
              <w:bottom w:w="0" w:type="dxa"/>
              <w:right w:w="108" w:type="dxa"/>
            </w:tcMar>
            <w:hideMark/>
          </w:tcPr>
          <w:p w14:paraId="2FF22A77"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2. </w:t>
            </w:r>
          </w:p>
        </w:tc>
        <w:tc>
          <w:tcPr>
            <w:tcW w:w="4169" w:type="dxa"/>
            <w:tcMar>
              <w:top w:w="0" w:type="dxa"/>
              <w:left w:w="108" w:type="dxa"/>
              <w:bottom w:w="0" w:type="dxa"/>
              <w:right w:w="108" w:type="dxa"/>
            </w:tcMar>
            <w:hideMark/>
          </w:tcPr>
          <w:p w14:paraId="7853D5A5"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Pivo točeno (u bačvi)</w:t>
            </w:r>
          </w:p>
        </w:tc>
        <w:tc>
          <w:tcPr>
            <w:tcW w:w="1984" w:type="dxa"/>
            <w:tcMar>
              <w:top w:w="0" w:type="dxa"/>
              <w:left w:w="108" w:type="dxa"/>
              <w:bottom w:w="0" w:type="dxa"/>
              <w:right w:w="108" w:type="dxa"/>
            </w:tcMar>
            <w:hideMark/>
          </w:tcPr>
          <w:p w14:paraId="4338008B"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3E937A79" w14:textId="77777777" w:rsidTr="00DE7511">
        <w:trPr>
          <w:trHeight w:val="408"/>
        </w:trPr>
        <w:tc>
          <w:tcPr>
            <w:tcW w:w="792" w:type="dxa"/>
            <w:tcMar>
              <w:top w:w="0" w:type="dxa"/>
              <w:left w:w="108" w:type="dxa"/>
              <w:bottom w:w="0" w:type="dxa"/>
              <w:right w:w="108" w:type="dxa"/>
            </w:tcMar>
          </w:tcPr>
          <w:p w14:paraId="16E256BE"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169" w:type="dxa"/>
            <w:tcMar>
              <w:top w:w="0" w:type="dxa"/>
              <w:left w:w="108" w:type="dxa"/>
              <w:bottom w:w="0" w:type="dxa"/>
              <w:right w:w="108" w:type="dxa"/>
            </w:tcMar>
          </w:tcPr>
          <w:p w14:paraId="04267358"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Bezalkoholna i ostala pića</w:t>
            </w:r>
          </w:p>
        </w:tc>
        <w:tc>
          <w:tcPr>
            <w:tcW w:w="1984" w:type="dxa"/>
            <w:tcMar>
              <w:top w:w="0" w:type="dxa"/>
              <w:left w:w="108" w:type="dxa"/>
              <w:bottom w:w="0" w:type="dxa"/>
              <w:right w:w="108" w:type="dxa"/>
            </w:tcMar>
          </w:tcPr>
          <w:p w14:paraId="5223B2E9"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r>
      <w:tr w:rsidR="00CD5AA0" w:rsidRPr="00CD5AA0" w14:paraId="5A2C00F8" w14:textId="77777777" w:rsidTr="00DE7511">
        <w:trPr>
          <w:trHeight w:val="408"/>
        </w:trPr>
        <w:tc>
          <w:tcPr>
            <w:tcW w:w="792" w:type="dxa"/>
            <w:tcMar>
              <w:top w:w="0" w:type="dxa"/>
              <w:left w:w="108" w:type="dxa"/>
              <w:bottom w:w="0" w:type="dxa"/>
              <w:right w:w="108" w:type="dxa"/>
            </w:tcMar>
          </w:tcPr>
          <w:p w14:paraId="3ACE4807"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169" w:type="dxa"/>
            <w:tcMar>
              <w:top w:w="0" w:type="dxa"/>
              <w:left w:w="108" w:type="dxa"/>
              <w:bottom w:w="0" w:type="dxa"/>
              <w:right w:w="108" w:type="dxa"/>
            </w:tcMar>
          </w:tcPr>
          <w:p w14:paraId="16AE06BE"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Čaj</w:t>
            </w:r>
          </w:p>
        </w:tc>
        <w:tc>
          <w:tcPr>
            <w:tcW w:w="1984" w:type="dxa"/>
            <w:tcMar>
              <w:top w:w="0" w:type="dxa"/>
              <w:left w:w="108" w:type="dxa"/>
              <w:bottom w:w="0" w:type="dxa"/>
              <w:right w:w="108" w:type="dxa"/>
            </w:tcMar>
          </w:tcPr>
          <w:p w14:paraId="2D456477"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r>
      <w:tr w:rsidR="00CD5AA0" w:rsidRPr="00CD5AA0" w14:paraId="5527800F" w14:textId="77777777" w:rsidTr="00DE7511">
        <w:trPr>
          <w:trHeight w:val="397"/>
        </w:trPr>
        <w:tc>
          <w:tcPr>
            <w:tcW w:w="792" w:type="dxa"/>
            <w:tcMar>
              <w:top w:w="0" w:type="dxa"/>
              <w:left w:w="108" w:type="dxa"/>
              <w:bottom w:w="0" w:type="dxa"/>
              <w:right w:w="108" w:type="dxa"/>
            </w:tcMar>
          </w:tcPr>
          <w:p w14:paraId="652E1ED5"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169" w:type="dxa"/>
            <w:tcMar>
              <w:top w:w="0" w:type="dxa"/>
              <w:left w:w="108" w:type="dxa"/>
              <w:bottom w:w="0" w:type="dxa"/>
              <w:right w:w="108" w:type="dxa"/>
            </w:tcMar>
          </w:tcPr>
          <w:p w14:paraId="3561AB12"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Kava mljevena</w:t>
            </w:r>
          </w:p>
        </w:tc>
        <w:tc>
          <w:tcPr>
            <w:tcW w:w="1984" w:type="dxa"/>
            <w:tcMar>
              <w:top w:w="0" w:type="dxa"/>
              <w:left w:w="108" w:type="dxa"/>
              <w:bottom w:w="0" w:type="dxa"/>
              <w:right w:w="108" w:type="dxa"/>
            </w:tcMar>
          </w:tcPr>
          <w:p w14:paraId="7EEC9545"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w:t>
            </w:r>
          </w:p>
        </w:tc>
      </w:tr>
      <w:tr w:rsidR="00CD5AA0" w:rsidRPr="00CD5AA0" w14:paraId="5EB5109B" w14:textId="77777777" w:rsidTr="00DE7511">
        <w:trPr>
          <w:trHeight w:val="397"/>
        </w:trPr>
        <w:tc>
          <w:tcPr>
            <w:tcW w:w="792" w:type="dxa"/>
            <w:tcMar>
              <w:top w:w="0" w:type="dxa"/>
              <w:left w:w="108" w:type="dxa"/>
              <w:bottom w:w="0" w:type="dxa"/>
              <w:right w:w="108" w:type="dxa"/>
            </w:tcMar>
          </w:tcPr>
          <w:p w14:paraId="6768B35C"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169" w:type="dxa"/>
            <w:tcMar>
              <w:top w:w="0" w:type="dxa"/>
              <w:left w:w="108" w:type="dxa"/>
              <w:bottom w:w="0" w:type="dxa"/>
              <w:right w:w="108" w:type="dxa"/>
            </w:tcMar>
          </w:tcPr>
          <w:p w14:paraId="36B5D08D"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Vino rinfuza, pjenušavo i </w:t>
            </w:r>
            <w:proofErr w:type="spellStart"/>
            <w:r w:rsidRPr="00CD5AA0">
              <w:rPr>
                <w:rFonts w:ascii="Arial" w:eastAsia="Times New Roman" w:hAnsi="Arial" w:cs="Arial"/>
                <w:kern w:val="0"/>
                <w:lang w:eastAsia="hr-HR"/>
                <w14:ligatures w14:val="none"/>
              </w:rPr>
              <w:t>proseco</w:t>
            </w:r>
            <w:proofErr w:type="spellEnd"/>
          </w:p>
        </w:tc>
        <w:tc>
          <w:tcPr>
            <w:tcW w:w="1984" w:type="dxa"/>
            <w:tcMar>
              <w:top w:w="0" w:type="dxa"/>
              <w:left w:w="108" w:type="dxa"/>
              <w:bottom w:w="0" w:type="dxa"/>
              <w:right w:w="108" w:type="dxa"/>
            </w:tcMar>
          </w:tcPr>
          <w:p w14:paraId="780E7BEC"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bl>
    <w:p w14:paraId="634AFE85" w14:textId="77777777" w:rsidR="00CD5AA0" w:rsidRPr="00CD5AA0" w:rsidRDefault="00CD5AA0" w:rsidP="00CD5AA0">
      <w:pPr>
        <w:spacing w:before="86" w:after="43"/>
        <w:rPr>
          <w:rFonts w:ascii="Arial" w:eastAsia="Times New Roman" w:hAnsi="Arial" w:cs="Arial"/>
          <w:kern w:val="0"/>
          <w:lang w:eastAsia="hr-HR"/>
          <w14:ligatures w14:val="none"/>
        </w:rPr>
      </w:pPr>
    </w:p>
    <w:p w14:paraId="4F1329F4"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6.</w:t>
      </w:r>
    </w:p>
    <w:p w14:paraId="2D3D563A" w14:textId="77777777" w:rsidR="00CD5AA0" w:rsidRPr="00CD5AA0" w:rsidRDefault="00CD5AA0" w:rsidP="00CD5AA0">
      <w:pPr>
        <w:spacing w:after="85"/>
        <w:jc w:val="both"/>
        <w:rPr>
          <w:rFonts w:ascii="Arial" w:eastAsia="Times New Roman" w:hAnsi="Arial" w:cs="Arial"/>
          <w:kern w:val="0"/>
          <w:lang w:eastAsia="hr-HR"/>
          <w14:ligatures w14:val="none"/>
        </w:rPr>
      </w:pPr>
    </w:p>
    <w:p w14:paraId="2521A7B8" w14:textId="77777777" w:rsidR="00CD5AA0" w:rsidRPr="00CD5AA0" w:rsidRDefault="00CD5AA0" w:rsidP="00CD5AA0">
      <w:pPr>
        <w:spacing w:after="85"/>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Dopuštena visina gubitaka pri obradi (kalo) od bruto zaprimljenih količina, može iznositi do:</w:t>
      </w:r>
    </w:p>
    <w:p w14:paraId="172BFD9C" w14:textId="77777777" w:rsidR="00CD5AA0" w:rsidRPr="00CD5AA0" w:rsidRDefault="00CD5AA0" w:rsidP="00CD5AA0">
      <w:pPr>
        <w:spacing w:after="85"/>
        <w:jc w:val="both"/>
        <w:rPr>
          <w:rFonts w:ascii="Arial" w:eastAsia="Times New Roman" w:hAnsi="Arial" w:cs="Arial"/>
          <w:kern w:val="0"/>
          <w:lang w:eastAsia="hr-HR"/>
          <w14:ligatures w14:val="none"/>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3"/>
        <w:gridCol w:w="4226"/>
        <w:gridCol w:w="1980"/>
      </w:tblGrid>
      <w:tr w:rsidR="00CD5AA0" w:rsidRPr="00CD5AA0" w14:paraId="1F575849" w14:textId="77777777" w:rsidTr="00DE7511">
        <w:trPr>
          <w:trHeight w:val="706"/>
        </w:trPr>
        <w:tc>
          <w:tcPr>
            <w:tcW w:w="723" w:type="dxa"/>
            <w:tcMar>
              <w:top w:w="0" w:type="dxa"/>
              <w:left w:w="108" w:type="dxa"/>
              <w:bottom w:w="0" w:type="dxa"/>
              <w:right w:w="108" w:type="dxa"/>
            </w:tcMar>
            <w:hideMark/>
          </w:tcPr>
          <w:p w14:paraId="0DAD1341" w14:textId="77777777" w:rsidR="00CD5AA0" w:rsidRPr="00CD5AA0" w:rsidRDefault="00CD5AA0" w:rsidP="00CD5AA0">
            <w:p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Red.</w:t>
            </w:r>
          </w:p>
          <w:p w14:paraId="43C86653" w14:textId="77777777" w:rsidR="00CD5AA0" w:rsidRPr="00CD5AA0" w:rsidRDefault="00CD5AA0" w:rsidP="00CD5AA0">
            <w:p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broj</w:t>
            </w:r>
          </w:p>
        </w:tc>
        <w:tc>
          <w:tcPr>
            <w:tcW w:w="4226" w:type="dxa"/>
            <w:tcMar>
              <w:top w:w="0" w:type="dxa"/>
              <w:left w:w="108" w:type="dxa"/>
              <w:bottom w:w="0" w:type="dxa"/>
              <w:right w:w="108" w:type="dxa"/>
            </w:tcMar>
            <w:hideMark/>
          </w:tcPr>
          <w:p w14:paraId="7A0A6374" w14:textId="77777777" w:rsidR="00CD5AA0" w:rsidRPr="00CD5AA0" w:rsidRDefault="00CD5AA0" w:rsidP="00CD5AA0">
            <w:p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Naziv proizvoda</w:t>
            </w:r>
          </w:p>
          <w:p w14:paraId="7B964928" w14:textId="77777777" w:rsidR="00CD5AA0" w:rsidRPr="00CD5AA0" w:rsidRDefault="00CD5AA0" w:rsidP="00CD5AA0">
            <w:p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1980" w:type="dxa"/>
            <w:tcMar>
              <w:top w:w="0" w:type="dxa"/>
              <w:left w:w="108" w:type="dxa"/>
              <w:bottom w:w="0" w:type="dxa"/>
              <w:right w:w="108" w:type="dxa"/>
            </w:tcMar>
            <w:hideMark/>
          </w:tcPr>
          <w:p w14:paraId="4F8172A6"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Stopa</w:t>
            </w:r>
          </w:p>
          <w:p w14:paraId="34183288"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po bruto/kg</w:t>
            </w:r>
          </w:p>
        </w:tc>
      </w:tr>
      <w:tr w:rsidR="00CD5AA0" w:rsidRPr="00CD5AA0" w14:paraId="369DFF41" w14:textId="77777777" w:rsidTr="00DE7511">
        <w:tc>
          <w:tcPr>
            <w:tcW w:w="6929" w:type="dxa"/>
            <w:gridSpan w:val="3"/>
            <w:tcMar>
              <w:top w:w="0" w:type="dxa"/>
              <w:left w:w="108" w:type="dxa"/>
              <w:bottom w:w="0" w:type="dxa"/>
              <w:right w:w="108" w:type="dxa"/>
            </w:tcMar>
            <w:hideMark/>
          </w:tcPr>
          <w:p w14:paraId="74E2A9E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 VOĆE </w:t>
            </w:r>
          </w:p>
        </w:tc>
      </w:tr>
      <w:tr w:rsidR="00CD5AA0" w:rsidRPr="00CD5AA0" w14:paraId="5E5440AD" w14:textId="77777777" w:rsidTr="00DE7511">
        <w:tc>
          <w:tcPr>
            <w:tcW w:w="723" w:type="dxa"/>
            <w:tcMar>
              <w:top w:w="0" w:type="dxa"/>
              <w:left w:w="108" w:type="dxa"/>
              <w:bottom w:w="0" w:type="dxa"/>
              <w:right w:w="108" w:type="dxa"/>
            </w:tcMar>
            <w:hideMark/>
          </w:tcPr>
          <w:p w14:paraId="66563AC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1.</w:t>
            </w:r>
          </w:p>
        </w:tc>
        <w:tc>
          <w:tcPr>
            <w:tcW w:w="4226" w:type="dxa"/>
            <w:tcMar>
              <w:top w:w="0" w:type="dxa"/>
              <w:left w:w="108" w:type="dxa"/>
              <w:bottom w:w="0" w:type="dxa"/>
              <w:right w:w="108" w:type="dxa"/>
            </w:tcMar>
            <w:hideMark/>
          </w:tcPr>
          <w:p w14:paraId="1518C54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Ananas, orah i lješnjak u ljusci</w:t>
            </w:r>
          </w:p>
        </w:tc>
        <w:tc>
          <w:tcPr>
            <w:tcW w:w="1980" w:type="dxa"/>
            <w:tcMar>
              <w:top w:w="0" w:type="dxa"/>
              <w:left w:w="108" w:type="dxa"/>
              <w:bottom w:w="0" w:type="dxa"/>
              <w:right w:w="108" w:type="dxa"/>
            </w:tcMar>
            <w:hideMark/>
          </w:tcPr>
          <w:p w14:paraId="7255BD8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50,0</w:t>
            </w:r>
          </w:p>
        </w:tc>
      </w:tr>
      <w:tr w:rsidR="00CD5AA0" w:rsidRPr="00CD5AA0" w14:paraId="554B789D" w14:textId="77777777" w:rsidTr="00DE7511">
        <w:tc>
          <w:tcPr>
            <w:tcW w:w="723" w:type="dxa"/>
            <w:tcMar>
              <w:top w:w="0" w:type="dxa"/>
              <w:left w:w="108" w:type="dxa"/>
              <w:bottom w:w="0" w:type="dxa"/>
              <w:right w:w="108" w:type="dxa"/>
            </w:tcMar>
            <w:hideMark/>
          </w:tcPr>
          <w:p w14:paraId="614210E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2.</w:t>
            </w:r>
          </w:p>
        </w:tc>
        <w:tc>
          <w:tcPr>
            <w:tcW w:w="4226" w:type="dxa"/>
            <w:tcMar>
              <w:top w:w="0" w:type="dxa"/>
              <w:left w:w="108" w:type="dxa"/>
              <w:bottom w:w="0" w:type="dxa"/>
              <w:right w:w="108" w:type="dxa"/>
            </w:tcMar>
            <w:hideMark/>
          </w:tcPr>
          <w:p w14:paraId="3E8E4E05"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Badem u ljusci</w:t>
            </w:r>
          </w:p>
        </w:tc>
        <w:tc>
          <w:tcPr>
            <w:tcW w:w="1980" w:type="dxa"/>
            <w:tcMar>
              <w:top w:w="0" w:type="dxa"/>
              <w:left w:w="108" w:type="dxa"/>
              <w:bottom w:w="0" w:type="dxa"/>
              <w:right w:w="108" w:type="dxa"/>
            </w:tcMar>
            <w:hideMark/>
          </w:tcPr>
          <w:p w14:paraId="7453FE3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60,0</w:t>
            </w:r>
          </w:p>
        </w:tc>
      </w:tr>
      <w:tr w:rsidR="00CD5AA0" w:rsidRPr="00CD5AA0" w14:paraId="1CBEE763" w14:textId="77777777" w:rsidTr="00DE7511">
        <w:tc>
          <w:tcPr>
            <w:tcW w:w="723" w:type="dxa"/>
            <w:tcMar>
              <w:top w:w="0" w:type="dxa"/>
              <w:left w:w="108" w:type="dxa"/>
              <w:bottom w:w="0" w:type="dxa"/>
              <w:right w:w="108" w:type="dxa"/>
            </w:tcMar>
            <w:hideMark/>
          </w:tcPr>
          <w:p w14:paraId="4B5EFE9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3.</w:t>
            </w:r>
          </w:p>
        </w:tc>
        <w:tc>
          <w:tcPr>
            <w:tcW w:w="4226" w:type="dxa"/>
            <w:tcMar>
              <w:top w:w="0" w:type="dxa"/>
              <w:left w:w="108" w:type="dxa"/>
              <w:bottom w:w="0" w:type="dxa"/>
              <w:right w:w="108" w:type="dxa"/>
            </w:tcMar>
            <w:hideMark/>
          </w:tcPr>
          <w:p w14:paraId="1658F13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Badem blanširani</w:t>
            </w:r>
          </w:p>
        </w:tc>
        <w:tc>
          <w:tcPr>
            <w:tcW w:w="1980" w:type="dxa"/>
            <w:tcMar>
              <w:top w:w="0" w:type="dxa"/>
              <w:left w:w="108" w:type="dxa"/>
              <w:bottom w:w="0" w:type="dxa"/>
              <w:right w:w="108" w:type="dxa"/>
            </w:tcMar>
            <w:hideMark/>
          </w:tcPr>
          <w:p w14:paraId="6D2AC47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702F0DEF" w14:textId="77777777" w:rsidTr="00DE7511">
        <w:tc>
          <w:tcPr>
            <w:tcW w:w="723" w:type="dxa"/>
            <w:tcMar>
              <w:top w:w="0" w:type="dxa"/>
              <w:left w:w="108" w:type="dxa"/>
              <w:bottom w:w="0" w:type="dxa"/>
              <w:right w:w="108" w:type="dxa"/>
            </w:tcMar>
            <w:hideMark/>
          </w:tcPr>
          <w:p w14:paraId="62BF8D9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4.</w:t>
            </w:r>
          </w:p>
        </w:tc>
        <w:tc>
          <w:tcPr>
            <w:tcW w:w="4226" w:type="dxa"/>
            <w:tcMar>
              <w:top w:w="0" w:type="dxa"/>
              <w:left w:w="108" w:type="dxa"/>
              <w:bottom w:w="0" w:type="dxa"/>
              <w:right w:w="108" w:type="dxa"/>
            </w:tcMar>
            <w:hideMark/>
          </w:tcPr>
          <w:p w14:paraId="69A8B94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Banana, kesten</w:t>
            </w:r>
          </w:p>
        </w:tc>
        <w:tc>
          <w:tcPr>
            <w:tcW w:w="1980" w:type="dxa"/>
            <w:tcMar>
              <w:top w:w="0" w:type="dxa"/>
              <w:left w:w="108" w:type="dxa"/>
              <w:bottom w:w="0" w:type="dxa"/>
              <w:right w:w="108" w:type="dxa"/>
            </w:tcMar>
            <w:hideMark/>
          </w:tcPr>
          <w:p w14:paraId="08D861D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4CECF9BA" w14:textId="77777777" w:rsidTr="00DE7511">
        <w:tc>
          <w:tcPr>
            <w:tcW w:w="723" w:type="dxa"/>
            <w:tcMar>
              <w:top w:w="0" w:type="dxa"/>
              <w:left w:w="108" w:type="dxa"/>
              <w:bottom w:w="0" w:type="dxa"/>
              <w:right w:w="108" w:type="dxa"/>
            </w:tcMar>
            <w:hideMark/>
          </w:tcPr>
          <w:p w14:paraId="583681E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5.</w:t>
            </w:r>
          </w:p>
        </w:tc>
        <w:tc>
          <w:tcPr>
            <w:tcW w:w="4226" w:type="dxa"/>
            <w:tcMar>
              <w:top w:w="0" w:type="dxa"/>
              <w:left w:w="108" w:type="dxa"/>
              <w:bottom w:w="0" w:type="dxa"/>
              <w:right w:w="108" w:type="dxa"/>
            </w:tcMar>
            <w:hideMark/>
          </w:tcPr>
          <w:p w14:paraId="3E238E4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Breskva</w:t>
            </w:r>
          </w:p>
        </w:tc>
        <w:tc>
          <w:tcPr>
            <w:tcW w:w="1980" w:type="dxa"/>
            <w:tcMar>
              <w:top w:w="0" w:type="dxa"/>
              <w:left w:w="108" w:type="dxa"/>
              <w:bottom w:w="0" w:type="dxa"/>
              <w:right w:w="108" w:type="dxa"/>
            </w:tcMar>
            <w:hideMark/>
          </w:tcPr>
          <w:p w14:paraId="75154B0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6145C5A4" w14:textId="77777777" w:rsidTr="00DE7511">
        <w:trPr>
          <w:trHeight w:val="393"/>
        </w:trPr>
        <w:tc>
          <w:tcPr>
            <w:tcW w:w="723" w:type="dxa"/>
            <w:tcMar>
              <w:top w:w="0" w:type="dxa"/>
              <w:left w:w="108" w:type="dxa"/>
              <w:bottom w:w="0" w:type="dxa"/>
              <w:right w:w="108" w:type="dxa"/>
            </w:tcMar>
            <w:hideMark/>
          </w:tcPr>
          <w:p w14:paraId="3A3543D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6.</w:t>
            </w:r>
          </w:p>
        </w:tc>
        <w:tc>
          <w:tcPr>
            <w:tcW w:w="4226" w:type="dxa"/>
            <w:tcMar>
              <w:top w:w="0" w:type="dxa"/>
              <w:left w:w="108" w:type="dxa"/>
              <w:bottom w:w="0" w:type="dxa"/>
              <w:right w:w="108" w:type="dxa"/>
            </w:tcMar>
            <w:hideMark/>
          </w:tcPr>
          <w:p w14:paraId="28785ED5"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Jabuka, marelica, kruška, mandarina, naranča, smokva</w:t>
            </w:r>
          </w:p>
        </w:tc>
        <w:tc>
          <w:tcPr>
            <w:tcW w:w="1980" w:type="dxa"/>
            <w:tcMar>
              <w:top w:w="0" w:type="dxa"/>
              <w:left w:w="108" w:type="dxa"/>
              <w:bottom w:w="0" w:type="dxa"/>
              <w:right w:w="108" w:type="dxa"/>
            </w:tcMar>
            <w:hideMark/>
          </w:tcPr>
          <w:p w14:paraId="2CDACF0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6AA29306" w14:textId="77777777" w:rsidTr="00DE7511">
        <w:tc>
          <w:tcPr>
            <w:tcW w:w="723" w:type="dxa"/>
            <w:tcMar>
              <w:top w:w="0" w:type="dxa"/>
              <w:left w:w="108" w:type="dxa"/>
              <w:bottom w:w="0" w:type="dxa"/>
              <w:right w:w="108" w:type="dxa"/>
            </w:tcMar>
            <w:hideMark/>
          </w:tcPr>
          <w:p w14:paraId="4CBC0CF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7.</w:t>
            </w:r>
          </w:p>
        </w:tc>
        <w:tc>
          <w:tcPr>
            <w:tcW w:w="4226" w:type="dxa"/>
            <w:tcMar>
              <w:top w:w="0" w:type="dxa"/>
              <w:left w:w="108" w:type="dxa"/>
              <w:bottom w:w="0" w:type="dxa"/>
              <w:right w:w="108" w:type="dxa"/>
            </w:tcMar>
            <w:hideMark/>
          </w:tcPr>
          <w:p w14:paraId="6549C77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Limun, šljiva, trešnja, višnja</w:t>
            </w:r>
          </w:p>
        </w:tc>
        <w:tc>
          <w:tcPr>
            <w:tcW w:w="1980" w:type="dxa"/>
            <w:tcMar>
              <w:top w:w="0" w:type="dxa"/>
              <w:left w:w="108" w:type="dxa"/>
              <w:bottom w:w="0" w:type="dxa"/>
              <w:right w:w="108" w:type="dxa"/>
            </w:tcMar>
            <w:hideMark/>
          </w:tcPr>
          <w:p w14:paraId="5A758CA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63401C57" w14:textId="77777777" w:rsidTr="00DE7511">
        <w:tc>
          <w:tcPr>
            <w:tcW w:w="723" w:type="dxa"/>
            <w:tcMar>
              <w:top w:w="0" w:type="dxa"/>
              <w:left w:w="108" w:type="dxa"/>
              <w:bottom w:w="0" w:type="dxa"/>
              <w:right w:w="108" w:type="dxa"/>
            </w:tcMar>
            <w:hideMark/>
          </w:tcPr>
          <w:p w14:paraId="79EF46A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8.</w:t>
            </w:r>
          </w:p>
        </w:tc>
        <w:tc>
          <w:tcPr>
            <w:tcW w:w="4226" w:type="dxa"/>
            <w:tcMar>
              <w:top w:w="0" w:type="dxa"/>
              <w:left w:w="108" w:type="dxa"/>
              <w:bottom w:w="0" w:type="dxa"/>
              <w:right w:w="108" w:type="dxa"/>
            </w:tcMar>
            <w:hideMark/>
          </w:tcPr>
          <w:p w14:paraId="6B75C5E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Breskva suha, grožđe, jagoda, marelica, suha, kruška suha, šljiva suha</w:t>
            </w:r>
          </w:p>
        </w:tc>
        <w:tc>
          <w:tcPr>
            <w:tcW w:w="1980" w:type="dxa"/>
            <w:tcMar>
              <w:top w:w="0" w:type="dxa"/>
              <w:left w:w="108" w:type="dxa"/>
              <w:bottom w:w="0" w:type="dxa"/>
              <w:right w:w="108" w:type="dxa"/>
            </w:tcMar>
            <w:hideMark/>
          </w:tcPr>
          <w:p w14:paraId="20366EA9"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15,0 </w:t>
            </w:r>
          </w:p>
        </w:tc>
      </w:tr>
      <w:tr w:rsidR="00CD5AA0" w:rsidRPr="00CD5AA0" w14:paraId="3990D0BC" w14:textId="77777777" w:rsidTr="00DE7511">
        <w:tc>
          <w:tcPr>
            <w:tcW w:w="723" w:type="dxa"/>
            <w:tcMar>
              <w:top w:w="0" w:type="dxa"/>
              <w:left w:w="108" w:type="dxa"/>
              <w:bottom w:w="0" w:type="dxa"/>
              <w:right w:w="108" w:type="dxa"/>
            </w:tcMar>
            <w:hideMark/>
          </w:tcPr>
          <w:p w14:paraId="2D8C125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9.</w:t>
            </w:r>
          </w:p>
        </w:tc>
        <w:tc>
          <w:tcPr>
            <w:tcW w:w="4226" w:type="dxa"/>
            <w:tcMar>
              <w:top w:w="0" w:type="dxa"/>
              <w:left w:w="108" w:type="dxa"/>
              <w:bottom w:w="0" w:type="dxa"/>
              <w:right w:w="108" w:type="dxa"/>
            </w:tcMar>
            <w:hideMark/>
          </w:tcPr>
          <w:p w14:paraId="71A9750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Kupina</w:t>
            </w:r>
          </w:p>
        </w:tc>
        <w:tc>
          <w:tcPr>
            <w:tcW w:w="1980" w:type="dxa"/>
            <w:tcMar>
              <w:top w:w="0" w:type="dxa"/>
              <w:left w:w="108" w:type="dxa"/>
              <w:bottom w:w="0" w:type="dxa"/>
              <w:right w:w="108" w:type="dxa"/>
            </w:tcMar>
            <w:hideMark/>
          </w:tcPr>
          <w:p w14:paraId="0CFBF91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3994F7C2" w14:textId="77777777" w:rsidTr="00DE7511">
        <w:tc>
          <w:tcPr>
            <w:tcW w:w="723" w:type="dxa"/>
            <w:tcMar>
              <w:top w:w="0" w:type="dxa"/>
              <w:left w:w="108" w:type="dxa"/>
              <w:bottom w:w="0" w:type="dxa"/>
              <w:right w:w="108" w:type="dxa"/>
            </w:tcMar>
            <w:hideMark/>
          </w:tcPr>
          <w:p w14:paraId="03A4982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hideMark/>
          </w:tcPr>
          <w:p w14:paraId="5C6E2AE5"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Malina</w:t>
            </w:r>
          </w:p>
        </w:tc>
        <w:tc>
          <w:tcPr>
            <w:tcW w:w="1980" w:type="dxa"/>
            <w:tcMar>
              <w:top w:w="0" w:type="dxa"/>
              <w:left w:w="108" w:type="dxa"/>
              <w:bottom w:w="0" w:type="dxa"/>
              <w:right w:w="108" w:type="dxa"/>
            </w:tcMar>
            <w:hideMark/>
          </w:tcPr>
          <w:p w14:paraId="0970706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07EC8834" w14:textId="77777777" w:rsidTr="00DE7511">
        <w:tc>
          <w:tcPr>
            <w:tcW w:w="723" w:type="dxa"/>
            <w:tcMar>
              <w:top w:w="0" w:type="dxa"/>
              <w:left w:w="108" w:type="dxa"/>
              <w:bottom w:w="0" w:type="dxa"/>
              <w:right w:w="108" w:type="dxa"/>
            </w:tcMar>
            <w:hideMark/>
          </w:tcPr>
          <w:p w14:paraId="22F1AD3D"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11.</w:t>
            </w:r>
          </w:p>
        </w:tc>
        <w:tc>
          <w:tcPr>
            <w:tcW w:w="4226" w:type="dxa"/>
            <w:tcMar>
              <w:top w:w="0" w:type="dxa"/>
              <w:left w:w="108" w:type="dxa"/>
              <w:bottom w:w="0" w:type="dxa"/>
              <w:right w:w="108" w:type="dxa"/>
            </w:tcMar>
            <w:hideMark/>
          </w:tcPr>
          <w:p w14:paraId="2C8FB5E2"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Smokva suha</w:t>
            </w:r>
          </w:p>
        </w:tc>
        <w:tc>
          <w:tcPr>
            <w:tcW w:w="1980" w:type="dxa"/>
            <w:tcMar>
              <w:top w:w="0" w:type="dxa"/>
              <w:left w:w="108" w:type="dxa"/>
              <w:bottom w:w="0" w:type="dxa"/>
              <w:right w:w="108" w:type="dxa"/>
            </w:tcMar>
            <w:hideMark/>
          </w:tcPr>
          <w:p w14:paraId="204165D6"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w:t>
            </w:r>
          </w:p>
        </w:tc>
      </w:tr>
      <w:tr w:rsidR="00CD5AA0" w:rsidRPr="00CD5AA0" w14:paraId="15BB42FA" w14:textId="77777777" w:rsidTr="00DE7511">
        <w:tc>
          <w:tcPr>
            <w:tcW w:w="723" w:type="dxa"/>
            <w:tcMar>
              <w:top w:w="0" w:type="dxa"/>
              <w:left w:w="108" w:type="dxa"/>
              <w:bottom w:w="0" w:type="dxa"/>
              <w:right w:w="108" w:type="dxa"/>
            </w:tcMar>
            <w:hideMark/>
          </w:tcPr>
          <w:p w14:paraId="1831F4FB"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w:t>
            </w:r>
          </w:p>
        </w:tc>
        <w:tc>
          <w:tcPr>
            <w:tcW w:w="4226" w:type="dxa"/>
            <w:tcMar>
              <w:top w:w="0" w:type="dxa"/>
              <w:left w:w="108" w:type="dxa"/>
              <w:bottom w:w="0" w:type="dxa"/>
              <w:right w:w="108" w:type="dxa"/>
            </w:tcMar>
            <w:hideMark/>
          </w:tcPr>
          <w:p w14:paraId="4F8FFC9A"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Grožđice, orah i lješnjak očišćeni</w:t>
            </w:r>
          </w:p>
        </w:tc>
        <w:tc>
          <w:tcPr>
            <w:tcW w:w="1980" w:type="dxa"/>
            <w:tcMar>
              <w:top w:w="0" w:type="dxa"/>
              <w:left w:w="108" w:type="dxa"/>
              <w:bottom w:w="0" w:type="dxa"/>
              <w:right w:w="108" w:type="dxa"/>
            </w:tcMar>
            <w:hideMark/>
          </w:tcPr>
          <w:p w14:paraId="61DA7B5B"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w:t>
            </w:r>
          </w:p>
        </w:tc>
      </w:tr>
      <w:tr w:rsidR="00CD5AA0" w:rsidRPr="00CD5AA0" w14:paraId="260FCD20" w14:textId="77777777" w:rsidTr="00DE7511">
        <w:tc>
          <w:tcPr>
            <w:tcW w:w="723" w:type="dxa"/>
            <w:tcMar>
              <w:top w:w="0" w:type="dxa"/>
              <w:left w:w="108" w:type="dxa"/>
              <w:bottom w:w="0" w:type="dxa"/>
              <w:right w:w="108" w:type="dxa"/>
            </w:tcMar>
            <w:hideMark/>
          </w:tcPr>
          <w:p w14:paraId="4C054065"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w:t>
            </w:r>
          </w:p>
        </w:tc>
        <w:tc>
          <w:tcPr>
            <w:tcW w:w="4226" w:type="dxa"/>
            <w:tcMar>
              <w:top w:w="0" w:type="dxa"/>
              <w:left w:w="108" w:type="dxa"/>
              <w:bottom w:w="0" w:type="dxa"/>
              <w:right w:w="108" w:type="dxa"/>
            </w:tcMar>
            <w:hideMark/>
          </w:tcPr>
          <w:p w14:paraId="008438CA"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Badem očišćeni</w:t>
            </w:r>
          </w:p>
        </w:tc>
        <w:tc>
          <w:tcPr>
            <w:tcW w:w="1980" w:type="dxa"/>
            <w:tcMar>
              <w:top w:w="0" w:type="dxa"/>
              <w:left w:w="108" w:type="dxa"/>
              <w:bottom w:w="0" w:type="dxa"/>
              <w:right w:w="108" w:type="dxa"/>
            </w:tcMar>
            <w:hideMark/>
          </w:tcPr>
          <w:p w14:paraId="6B83458B"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w:t>
            </w:r>
          </w:p>
        </w:tc>
      </w:tr>
      <w:tr w:rsidR="00CD5AA0" w:rsidRPr="00CD5AA0" w14:paraId="0BF7ED3D" w14:textId="77777777" w:rsidTr="00DE7511">
        <w:tc>
          <w:tcPr>
            <w:tcW w:w="6929" w:type="dxa"/>
            <w:gridSpan w:val="3"/>
            <w:tcMar>
              <w:top w:w="0" w:type="dxa"/>
              <w:left w:w="108" w:type="dxa"/>
              <w:bottom w:w="0" w:type="dxa"/>
              <w:right w:w="108" w:type="dxa"/>
            </w:tcMar>
            <w:hideMark/>
          </w:tcPr>
          <w:p w14:paraId="473D0BBB" w14:textId="77777777" w:rsidR="00CD5AA0" w:rsidRPr="00CD5AA0" w:rsidRDefault="00CD5AA0" w:rsidP="00CD5AA0">
            <w:pPr>
              <w:spacing w:after="64"/>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B. POVRĆE </w:t>
            </w:r>
          </w:p>
        </w:tc>
      </w:tr>
      <w:tr w:rsidR="00CD5AA0" w:rsidRPr="00CD5AA0" w14:paraId="6B5536A3" w14:textId="77777777" w:rsidTr="00DE7511">
        <w:tc>
          <w:tcPr>
            <w:tcW w:w="723" w:type="dxa"/>
            <w:tcMar>
              <w:top w:w="0" w:type="dxa"/>
              <w:left w:w="108" w:type="dxa"/>
              <w:bottom w:w="0" w:type="dxa"/>
              <w:right w:w="108" w:type="dxa"/>
            </w:tcMar>
            <w:hideMark/>
          </w:tcPr>
          <w:p w14:paraId="4154EAA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71BA793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Artičoke, krumpir (jesen–zima), patlidžan</w:t>
            </w:r>
          </w:p>
        </w:tc>
        <w:tc>
          <w:tcPr>
            <w:tcW w:w="1980" w:type="dxa"/>
            <w:tcMar>
              <w:top w:w="0" w:type="dxa"/>
              <w:left w:w="108" w:type="dxa"/>
              <w:bottom w:w="0" w:type="dxa"/>
              <w:right w:w="108" w:type="dxa"/>
            </w:tcMar>
            <w:hideMark/>
          </w:tcPr>
          <w:p w14:paraId="19C9BC9B"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15,0</w:t>
            </w:r>
          </w:p>
        </w:tc>
      </w:tr>
      <w:tr w:rsidR="00CD5AA0" w:rsidRPr="00CD5AA0" w14:paraId="408ED5C2" w14:textId="77777777" w:rsidTr="00DE7511">
        <w:tc>
          <w:tcPr>
            <w:tcW w:w="723" w:type="dxa"/>
            <w:tcMar>
              <w:top w:w="0" w:type="dxa"/>
              <w:left w:w="108" w:type="dxa"/>
              <w:bottom w:w="0" w:type="dxa"/>
              <w:right w:w="108" w:type="dxa"/>
            </w:tcMar>
            <w:hideMark/>
          </w:tcPr>
          <w:p w14:paraId="3F1DEB2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2.</w:t>
            </w:r>
          </w:p>
        </w:tc>
        <w:tc>
          <w:tcPr>
            <w:tcW w:w="4226" w:type="dxa"/>
            <w:tcMar>
              <w:top w:w="0" w:type="dxa"/>
              <w:left w:w="108" w:type="dxa"/>
              <w:bottom w:w="0" w:type="dxa"/>
              <w:right w:w="108" w:type="dxa"/>
            </w:tcMar>
            <w:hideMark/>
          </w:tcPr>
          <w:p w14:paraId="79D1F14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Blitva, cikla svježa, korabica, bijeli luk, poriluk, rotkvica, salata </w:t>
            </w:r>
            <w:proofErr w:type="spellStart"/>
            <w:r w:rsidRPr="00CD5AA0">
              <w:rPr>
                <w:rFonts w:ascii="Arial" w:eastAsia="Times New Roman" w:hAnsi="Arial" w:cs="Arial"/>
                <w:kern w:val="0"/>
                <w:lang w:eastAsia="hr-HR"/>
                <w14:ligatures w14:val="none"/>
              </w:rPr>
              <w:t>zimska,tikvice</w:t>
            </w:r>
            <w:proofErr w:type="spellEnd"/>
            <w:r w:rsidRPr="00CD5AA0">
              <w:rPr>
                <w:rFonts w:ascii="Arial" w:eastAsia="Times New Roman" w:hAnsi="Arial" w:cs="Arial"/>
                <w:kern w:val="0"/>
                <w:lang w:eastAsia="hr-HR"/>
                <w14:ligatures w14:val="none"/>
              </w:rPr>
              <w:t xml:space="preserve"> </w:t>
            </w:r>
          </w:p>
        </w:tc>
        <w:tc>
          <w:tcPr>
            <w:tcW w:w="1980" w:type="dxa"/>
            <w:tcMar>
              <w:top w:w="0" w:type="dxa"/>
              <w:left w:w="108" w:type="dxa"/>
              <w:bottom w:w="0" w:type="dxa"/>
              <w:right w:w="108" w:type="dxa"/>
            </w:tcMar>
            <w:hideMark/>
          </w:tcPr>
          <w:p w14:paraId="06223C0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p w14:paraId="6A65057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r>
      <w:tr w:rsidR="00CD5AA0" w:rsidRPr="00CD5AA0" w14:paraId="732ADDAA" w14:textId="77777777" w:rsidTr="00DE7511">
        <w:tc>
          <w:tcPr>
            <w:tcW w:w="723" w:type="dxa"/>
            <w:tcMar>
              <w:top w:w="0" w:type="dxa"/>
              <w:left w:w="108" w:type="dxa"/>
              <w:bottom w:w="0" w:type="dxa"/>
              <w:right w:w="108" w:type="dxa"/>
            </w:tcMar>
            <w:hideMark/>
          </w:tcPr>
          <w:p w14:paraId="42AB4A2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4049338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Celer, kelj, kupus </w:t>
            </w:r>
            <w:proofErr w:type="spellStart"/>
            <w:r w:rsidRPr="00CD5AA0">
              <w:rPr>
                <w:rFonts w:ascii="Arial" w:eastAsia="Times New Roman" w:hAnsi="Arial" w:cs="Arial"/>
                <w:kern w:val="0"/>
                <w:lang w:eastAsia="hr-HR"/>
                <w14:ligatures w14:val="none"/>
              </w:rPr>
              <w:t>raštenj</w:t>
            </w:r>
            <w:proofErr w:type="spellEnd"/>
            <w:r w:rsidRPr="00CD5AA0">
              <w:rPr>
                <w:rFonts w:ascii="Arial" w:eastAsia="Times New Roman" w:hAnsi="Arial" w:cs="Arial"/>
                <w:kern w:val="0"/>
                <w:lang w:eastAsia="hr-HR"/>
                <w14:ligatures w14:val="none"/>
              </w:rPr>
              <w:t>, špinat ljetni, šparoga</w:t>
            </w:r>
          </w:p>
        </w:tc>
        <w:tc>
          <w:tcPr>
            <w:tcW w:w="1980" w:type="dxa"/>
            <w:tcMar>
              <w:top w:w="0" w:type="dxa"/>
              <w:left w:w="108" w:type="dxa"/>
              <w:bottom w:w="0" w:type="dxa"/>
              <w:right w:w="108" w:type="dxa"/>
            </w:tcMar>
            <w:hideMark/>
          </w:tcPr>
          <w:p w14:paraId="534AAF1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30,0 </w:t>
            </w:r>
          </w:p>
        </w:tc>
      </w:tr>
      <w:tr w:rsidR="00CD5AA0" w:rsidRPr="00CD5AA0" w14:paraId="6E0D8F2B" w14:textId="77777777" w:rsidTr="00DE7511">
        <w:tc>
          <w:tcPr>
            <w:tcW w:w="723" w:type="dxa"/>
            <w:tcMar>
              <w:top w:w="0" w:type="dxa"/>
              <w:left w:w="108" w:type="dxa"/>
              <w:bottom w:w="0" w:type="dxa"/>
              <w:right w:w="108" w:type="dxa"/>
            </w:tcMar>
            <w:hideMark/>
          </w:tcPr>
          <w:p w14:paraId="4E86AF5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20010B0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Špinat zimski, peršin</w:t>
            </w:r>
          </w:p>
        </w:tc>
        <w:tc>
          <w:tcPr>
            <w:tcW w:w="1980" w:type="dxa"/>
            <w:tcMar>
              <w:top w:w="0" w:type="dxa"/>
              <w:left w:w="108" w:type="dxa"/>
              <w:bottom w:w="0" w:type="dxa"/>
              <w:right w:w="108" w:type="dxa"/>
            </w:tcMar>
            <w:hideMark/>
          </w:tcPr>
          <w:p w14:paraId="630FBE8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47BEAFD1" w14:textId="77777777" w:rsidTr="00DE7511">
        <w:tc>
          <w:tcPr>
            <w:tcW w:w="723" w:type="dxa"/>
            <w:tcMar>
              <w:top w:w="0" w:type="dxa"/>
              <w:left w:w="108" w:type="dxa"/>
              <w:bottom w:w="0" w:type="dxa"/>
              <w:right w:w="108" w:type="dxa"/>
            </w:tcMar>
            <w:hideMark/>
          </w:tcPr>
          <w:p w14:paraId="193A591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6E7778C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Cvjetača, krastavci svježi, krumpir proljeće</w:t>
            </w:r>
          </w:p>
        </w:tc>
        <w:tc>
          <w:tcPr>
            <w:tcW w:w="1980" w:type="dxa"/>
            <w:tcMar>
              <w:top w:w="0" w:type="dxa"/>
              <w:left w:w="108" w:type="dxa"/>
              <w:bottom w:w="0" w:type="dxa"/>
              <w:right w:w="108" w:type="dxa"/>
            </w:tcMar>
            <w:hideMark/>
          </w:tcPr>
          <w:p w14:paraId="78614C7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2377C1C8" w14:textId="77777777" w:rsidTr="00DE7511">
        <w:tc>
          <w:tcPr>
            <w:tcW w:w="723" w:type="dxa"/>
            <w:tcMar>
              <w:top w:w="0" w:type="dxa"/>
              <w:left w:w="108" w:type="dxa"/>
              <w:bottom w:w="0" w:type="dxa"/>
              <w:right w:w="108" w:type="dxa"/>
            </w:tcMar>
            <w:hideMark/>
          </w:tcPr>
          <w:p w14:paraId="796BCF3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37FA9A6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Grašak u mahuni</w:t>
            </w:r>
          </w:p>
        </w:tc>
        <w:tc>
          <w:tcPr>
            <w:tcW w:w="1980" w:type="dxa"/>
            <w:tcMar>
              <w:top w:w="0" w:type="dxa"/>
              <w:left w:w="108" w:type="dxa"/>
              <w:bottom w:w="0" w:type="dxa"/>
              <w:right w:w="108" w:type="dxa"/>
            </w:tcMar>
            <w:hideMark/>
          </w:tcPr>
          <w:p w14:paraId="240308D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60,0</w:t>
            </w:r>
          </w:p>
        </w:tc>
      </w:tr>
      <w:tr w:rsidR="00CD5AA0" w:rsidRPr="00CD5AA0" w14:paraId="67EA7061" w14:textId="77777777" w:rsidTr="00DE7511">
        <w:tc>
          <w:tcPr>
            <w:tcW w:w="723" w:type="dxa"/>
            <w:tcMar>
              <w:top w:w="0" w:type="dxa"/>
              <w:left w:w="108" w:type="dxa"/>
              <w:bottom w:w="0" w:type="dxa"/>
              <w:right w:w="108" w:type="dxa"/>
            </w:tcMar>
            <w:hideMark/>
          </w:tcPr>
          <w:p w14:paraId="4451D1A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11E5A04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Hren</w:t>
            </w:r>
          </w:p>
        </w:tc>
        <w:tc>
          <w:tcPr>
            <w:tcW w:w="1980" w:type="dxa"/>
            <w:tcMar>
              <w:top w:w="0" w:type="dxa"/>
              <w:left w:w="108" w:type="dxa"/>
              <w:bottom w:w="0" w:type="dxa"/>
              <w:right w:w="108" w:type="dxa"/>
            </w:tcMar>
            <w:hideMark/>
          </w:tcPr>
          <w:p w14:paraId="3142BA1B"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17,0</w:t>
            </w:r>
          </w:p>
        </w:tc>
      </w:tr>
      <w:tr w:rsidR="00CD5AA0" w:rsidRPr="00CD5AA0" w14:paraId="21B22C6E" w14:textId="77777777" w:rsidTr="00DE7511">
        <w:tc>
          <w:tcPr>
            <w:tcW w:w="723" w:type="dxa"/>
            <w:tcMar>
              <w:top w:w="0" w:type="dxa"/>
              <w:left w:w="108" w:type="dxa"/>
              <w:bottom w:w="0" w:type="dxa"/>
              <w:right w:w="108" w:type="dxa"/>
            </w:tcMar>
            <w:hideMark/>
          </w:tcPr>
          <w:p w14:paraId="27E6198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w:t>
            </w:r>
          </w:p>
        </w:tc>
        <w:tc>
          <w:tcPr>
            <w:tcW w:w="4226" w:type="dxa"/>
            <w:tcMar>
              <w:top w:w="0" w:type="dxa"/>
              <w:left w:w="108" w:type="dxa"/>
              <w:bottom w:w="0" w:type="dxa"/>
              <w:right w:w="108" w:type="dxa"/>
            </w:tcMar>
            <w:hideMark/>
          </w:tcPr>
          <w:p w14:paraId="416DECD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Kupus svježi, luk, mrkva</w:t>
            </w:r>
          </w:p>
        </w:tc>
        <w:tc>
          <w:tcPr>
            <w:tcW w:w="1980" w:type="dxa"/>
            <w:tcMar>
              <w:top w:w="0" w:type="dxa"/>
              <w:left w:w="108" w:type="dxa"/>
              <w:bottom w:w="0" w:type="dxa"/>
              <w:right w:w="108" w:type="dxa"/>
            </w:tcMar>
            <w:hideMark/>
          </w:tcPr>
          <w:p w14:paraId="3122DE2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18,0</w:t>
            </w:r>
          </w:p>
        </w:tc>
      </w:tr>
      <w:tr w:rsidR="00CD5AA0" w:rsidRPr="00CD5AA0" w14:paraId="14F70170" w14:textId="77777777" w:rsidTr="00DE7511">
        <w:tc>
          <w:tcPr>
            <w:tcW w:w="723" w:type="dxa"/>
            <w:tcMar>
              <w:top w:w="0" w:type="dxa"/>
              <w:left w:w="108" w:type="dxa"/>
              <w:bottom w:w="0" w:type="dxa"/>
              <w:right w:w="108" w:type="dxa"/>
            </w:tcMar>
            <w:hideMark/>
          </w:tcPr>
          <w:p w14:paraId="4B5F47C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9.</w:t>
            </w:r>
          </w:p>
        </w:tc>
        <w:tc>
          <w:tcPr>
            <w:tcW w:w="4226" w:type="dxa"/>
            <w:tcMar>
              <w:top w:w="0" w:type="dxa"/>
              <w:left w:w="108" w:type="dxa"/>
              <w:bottom w:w="0" w:type="dxa"/>
              <w:right w:w="108" w:type="dxa"/>
            </w:tcMar>
            <w:hideMark/>
          </w:tcPr>
          <w:p w14:paraId="2150C87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Paprika svježa, rajčica, salata ljetna</w:t>
            </w:r>
          </w:p>
        </w:tc>
        <w:tc>
          <w:tcPr>
            <w:tcW w:w="1980" w:type="dxa"/>
            <w:tcMar>
              <w:top w:w="0" w:type="dxa"/>
              <w:left w:w="108" w:type="dxa"/>
              <w:bottom w:w="0" w:type="dxa"/>
              <w:right w:w="108" w:type="dxa"/>
            </w:tcMar>
            <w:hideMark/>
          </w:tcPr>
          <w:p w14:paraId="3327B27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644BA286" w14:textId="77777777" w:rsidTr="00DE7511">
        <w:tc>
          <w:tcPr>
            <w:tcW w:w="723" w:type="dxa"/>
            <w:tcMar>
              <w:top w:w="0" w:type="dxa"/>
              <w:left w:w="108" w:type="dxa"/>
              <w:bottom w:w="0" w:type="dxa"/>
              <w:right w:w="108" w:type="dxa"/>
            </w:tcMar>
            <w:hideMark/>
          </w:tcPr>
          <w:p w14:paraId="62FED69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hideMark/>
          </w:tcPr>
          <w:p w14:paraId="657C365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Prokulica</w:t>
            </w:r>
          </w:p>
        </w:tc>
        <w:tc>
          <w:tcPr>
            <w:tcW w:w="1980" w:type="dxa"/>
            <w:tcMar>
              <w:top w:w="0" w:type="dxa"/>
              <w:left w:w="108" w:type="dxa"/>
              <w:bottom w:w="0" w:type="dxa"/>
              <w:right w:w="108" w:type="dxa"/>
            </w:tcMar>
            <w:hideMark/>
          </w:tcPr>
          <w:p w14:paraId="693D0091"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12,0</w:t>
            </w:r>
          </w:p>
        </w:tc>
      </w:tr>
      <w:tr w:rsidR="00CD5AA0" w:rsidRPr="00CD5AA0" w14:paraId="74C6FC76" w14:textId="77777777" w:rsidTr="00DE7511">
        <w:tc>
          <w:tcPr>
            <w:tcW w:w="723" w:type="dxa"/>
            <w:tcMar>
              <w:top w:w="0" w:type="dxa"/>
              <w:left w:w="108" w:type="dxa"/>
              <w:bottom w:w="0" w:type="dxa"/>
              <w:right w:w="108" w:type="dxa"/>
            </w:tcMar>
            <w:hideMark/>
          </w:tcPr>
          <w:p w14:paraId="44A6E57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11.</w:t>
            </w:r>
          </w:p>
        </w:tc>
        <w:tc>
          <w:tcPr>
            <w:tcW w:w="4226" w:type="dxa"/>
            <w:tcMar>
              <w:top w:w="0" w:type="dxa"/>
              <w:left w:w="108" w:type="dxa"/>
              <w:bottom w:w="0" w:type="dxa"/>
              <w:right w:w="108" w:type="dxa"/>
            </w:tcMar>
            <w:hideMark/>
          </w:tcPr>
          <w:p w14:paraId="51BCF61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Gljive</w:t>
            </w:r>
          </w:p>
        </w:tc>
        <w:tc>
          <w:tcPr>
            <w:tcW w:w="1980" w:type="dxa"/>
            <w:tcMar>
              <w:top w:w="0" w:type="dxa"/>
              <w:left w:w="108" w:type="dxa"/>
              <w:bottom w:w="0" w:type="dxa"/>
              <w:right w:w="108" w:type="dxa"/>
            </w:tcMar>
            <w:hideMark/>
          </w:tcPr>
          <w:p w14:paraId="5938D81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8,0</w:t>
            </w:r>
          </w:p>
        </w:tc>
      </w:tr>
      <w:tr w:rsidR="00CD5AA0" w:rsidRPr="00CD5AA0" w14:paraId="1EE8D187" w14:textId="77777777" w:rsidTr="00DE7511">
        <w:tc>
          <w:tcPr>
            <w:tcW w:w="723" w:type="dxa"/>
            <w:tcMar>
              <w:top w:w="0" w:type="dxa"/>
              <w:left w:w="108" w:type="dxa"/>
              <w:bottom w:w="0" w:type="dxa"/>
              <w:right w:w="108" w:type="dxa"/>
            </w:tcMar>
            <w:hideMark/>
          </w:tcPr>
          <w:p w14:paraId="10D042B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w:t>
            </w:r>
          </w:p>
        </w:tc>
        <w:tc>
          <w:tcPr>
            <w:tcW w:w="4226" w:type="dxa"/>
            <w:tcMar>
              <w:top w:w="0" w:type="dxa"/>
              <w:left w:w="108" w:type="dxa"/>
              <w:bottom w:w="0" w:type="dxa"/>
              <w:right w:w="108" w:type="dxa"/>
            </w:tcMar>
            <w:hideMark/>
          </w:tcPr>
          <w:p w14:paraId="209C261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Mahune</w:t>
            </w:r>
          </w:p>
        </w:tc>
        <w:tc>
          <w:tcPr>
            <w:tcW w:w="1980" w:type="dxa"/>
            <w:tcMar>
              <w:top w:w="0" w:type="dxa"/>
              <w:left w:w="108" w:type="dxa"/>
              <w:bottom w:w="0" w:type="dxa"/>
              <w:right w:w="108" w:type="dxa"/>
            </w:tcMar>
            <w:hideMark/>
          </w:tcPr>
          <w:p w14:paraId="216E48B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6,0</w:t>
            </w:r>
          </w:p>
        </w:tc>
      </w:tr>
      <w:tr w:rsidR="00CD5AA0" w:rsidRPr="00CD5AA0" w14:paraId="4B933A31" w14:textId="77777777" w:rsidTr="00DE7511">
        <w:tc>
          <w:tcPr>
            <w:tcW w:w="723" w:type="dxa"/>
            <w:tcMar>
              <w:top w:w="0" w:type="dxa"/>
              <w:left w:w="108" w:type="dxa"/>
              <w:bottom w:w="0" w:type="dxa"/>
              <w:right w:w="108" w:type="dxa"/>
            </w:tcMar>
          </w:tcPr>
          <w:p w14:paraId="64BAE63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w:t>
            </w:r>
          </w:p>
        </w:tc>
        <w:tc>
          <w:tcPr>
            <w:tcW w:w="4226" w:type="dxa"/>
            <w:tcMar>
              <w:top w:w="0" w:type="dxa"/>
              <w:left w:w="108" w:type="dxa"/>
              <w:bottom w:w="0" w:type="dxa"/>
              <w:right w:w="108" w:type="dxa"/>
            </w:tcMar>
          </w:tcPr>
          <w:p w14:paraId="711F5C7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Grašak oljušteni</w:t>
            </w:r>
          </w:p>
        </w:tc>
        <w:tc>
          <w:tcPr>
            <w:tcW w:w="1980" w:type="dxa"/>
            <w:tcMar>
              <w:top w:w="0" w:type="dxa"/>
              <w:left w:w="108" w:type="dxa"/>
              <w:bottom w:w="0" w:type="dxa"/>
              <w:right w:w="108" w:type="dxa"/>
            </w:tcMar>
          </w:tcPr>
          <w:p w14:paraId="5B2C3FA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w:t>
            </w:r>
          </w:p>
        </w:tc>
      </w:tr>
      <w:tr w:rsidR="00CD5AA0" w:rsidRPr="00CD5AA0" w14:paraId="4443D252" w14:textId="77777777" w:rsidTr="00DE7511">
        <w:tc>
          <w:tcPr>
            <w:tcW w:w="723" w:type="dxa"/>
            <w:tcMar>
              <w:top w:w="0" w:type="dxa"/>
              <w:left w:w="108" w:type="dxa"/>
              <w:bottom w:w="0" w:type="dxa"/>
              <w:right w:w="108" w:type="dxa"/>
            </w:tcMar>
            <w:hideMark/>
          </w:tcPr>
          <w:p w14:paraId="6A2C570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14.</w:t>
            </w:r>
          </w:p>
        </w:tc>
        <w:tc>
          <w:tcPr>
            <w:tcW w:w="4226" w:type="dxa"/>
            <w:tcMar>
              <w:top w:w="0" w:type="dxa"/>
              <w:left w:w="108" w:type="dxa"/>
              <w:bottom w:w="0" w:type="dxa"/>
              <w:right w:w="108" w:type="dxa"/>
            </w:tcMar>
            <w:hideMark/>
          </w:tcPr>
          <w:p w14:paraId="42143AC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Krumpir mladi, kupus kiseli, masline, matovilac, salata proljetna</w:t>
            </w:r>
          </w:p>
        </w:tc>
        <w:tc>
          <w:tcPr>
            <w:tcW w:w="1980" w:type="dxa"/>
            <w:tcMar>
              <w:top w:w="0" w:type="dxa"/>
              <w:left w:w="108" w:type="dxa"/>
              <w:bottom w:w="0" w:type="dxa"/>
              <w:right w:w="108" w:type="dxa"/>
            </w:tcMar>
            <w:hideMark/>
          </w:tcPr>
          <w:p w14:paraId="1D1EDE5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5,0</w:t>
            </w:r>
          </w:p>
        </w:tc>
      </w:tr>
      <w:tr w:rsidR="00CD5AA0" w:rsidRPr="00CD5AA0" w14:paraId="3F5028D0" w14:textId="77777777" w:rsidTr="00DE7511">
        <w:tc>
          <w:tcPr>
            <w:tcW w:w="723" w:type="dxa"/>
            <w:tcMar>
              <w:top w:w="0" w:type="dxa"/>
              <w:left w:w="108" w:type="dxa"/>
              <w:bottom w:w="0" w:type="dxa"/>
              <w:right w:w="108" w:type="dxa"/>
            </w:tcMar>
            <w:hideMark/>
          </w:tcPr>
          <w:p w14:paraId="78E8682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w:t>
            </w:r>
          </w:p>
        </w:tc>
        <w:tc>
          <w:tcPr>
            <w:tcW w:w="4226" w:type="dxa"/>
            <w:tcMar>
              <w:top w:w="0" w:type="dxa"/>
              <w:left w:w="108" w:type="dxa"/>
              <w:bottom w:w="0" w:type="dxa"/>
              <w:right w:w="108" w:type="dxa"/>
            </w:tcMar>
            <w:hideMark/>
          </w:tcPr>
          <w:p w14:paraId="06F0B49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Grah i suho zrnato povrće</w:t>
            </w:r>
          </w:p>
        </w:tc>
        <w:tc>
          <w:tcPr>
            <w:tcW w:w="1980" w:type="dxa"/>
            <w:tcMar>
              <w:top w:w="0" w:type="dxa"/>
              <w:left w:w="108" w:type="dxa"/>
              <w:bottom w:w="0" w:type="dxa"/>
              <w:right w:w="108" w:type="dxa"/>
            </w:tcMar>
            <w:hideMark/>
          </w:tcPr>
          <w:p w14:paraId="5B4D4B5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w:t>
            </w:r>
          </w:p>
        </w:tc>
      </w:tr>
      <w:tr w:rsidR="00CD5AA0" w:rsidRPr="00CD5AA0" w14:paraId="3F9CEB17" w14:textId="77777777" w:rsidTr="00DE7511">
        <w:tc>
          <w:tcPr>
            <w:tcW w:w="6929" w:type="dxa"/>
            <w:gridSpan w:val="3"/>
            <w:tcMar>
              <w:top w:w="0" w:type="dxa"/>
              <w:left w:w="108" w:type="dxa"/>
              <w:bottom w:w="0" w:type="dxa"/>
              <w:right w:w="108" w:type="dxa"/>
            </w:tcMar>
            <w:hideMark/>
          </w:tcPr>
          <w:p w14:paraId="013A961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C. SUHOMESNATI PROIZVODI </w:t>
            </w:r>
          </w:p>
        </w:tc>
      </w:tr>
      <w:tr w:rsidR="00CD5AA0" w:rsidRPr="00CD5AA0" w14:paraId="79D632DA" w14:textId="77777777" w:rsidTr="00DE7511">
        <w:tc>
          <w:tcPr>
            <w:tcW w:w="723" w:type="dxa"/>
            <w:tcMar>
              <w:top w:w="0" w:type="dxa"/>
              <w:left w:w="108" w:type="dxa"/>
              <w:bottom w:w="0" w:type="dxa"/>
              <w:right w:w="108" w:type="dxa"/>
            </w:tcMar>
            <w:hideMark/>
          </w:tcPr>
          <w:p w14:paraId="01F3991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7943D99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Domaća šunka</w:t>
            </w:r>
          </w:p>
        </w:tc>
        <w:tc>
          <w:tcPr>
            <w:tcW w:w="1980" w:type="dxa"/>
            <w:tcMar>
              <w:top w:w="0" w:type="dxa"/>
              <w:left w:w="108" w:type="dxa"/>
              <w:bottom w:w="0" w:type="dxa"/>
              <w:right w:w="108" w:type="dxa"/>
            </w:tcMar>
            <w:hideMark/>
          </w:tcPr>
          <w:p w14:paraId="3AFF93C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4066F82E" w14:textId="77777777" w:rsidTr="00DE7511">
        <w:tc>
          <w:tcPr>
            <w:tcW w:w="723" w:type="dxa"/>
            <w:tcMar>
              <w:top w:w="0" w:type="dxa"/>
              <w:left w:w="108" w:type="dxa"/>
              <w:bottom w:w="0" w:type="dxa"/>
              <w:right w:w="108" w:type="dxa"/>
            </w:tcMar>
            <w:hideMark/>
          </w:tcPr>
          <w:p w14:paraId="2969E06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5DD308D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Dalmatinski pršut</w:t>
            </w:r>
          </w:p>
        </w:tc>
        <w:tc>
          <w:tcPr>
            <w:tcW w:w="1980" w:type="dxa"/>
            <w:tcMar>
              <w:top w:w="0" w:type="dxa"/>
              <w:left w:w="108" w:type="dxa"/>
              <w:bottom w:w="0" w:type="dxa"/>
              <w:right w:w="108" w:type="dxa"/>
            </w:tcMar>
            <w:hideMark/>
          </w:tcPr>
          <w:p w14:paraId="0407F5A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50,0</w:t>
            </w:r>
          </w:p>
        </w:tc>
      </w:tr>
      <w:tr w:rsidR="00CD5AA0" w:rsidRPr="00CD5AA0" w14:paraId="01A2F4EF" w14:textId="77777777" w:rsidTr="00DE7511">
        <w:tc>
          <w:tcPr>
            <w:tcW w:w="723" w:type="dxa"/>
            <w:tcMar>
              <w:top w:w="0" w:type="dxa"/>
              <w:left w:w="108" w:type="dxa"/>
              <w:bottom w:w="0" w:type="dxa"/>
              <w:right w:w="108" w:type="dxa"/>
            </w:tcMar>
            <w:hideMark/>
          </w:tcPr>
          <w:p w14:paraId="494BDC9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7E5B866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Srijemska kobasica i srodni proizvodi</w:t>
            </w:r>
          </w:p>
        </w:tc>
        <w:tc>
          <w:tcPr>
            <w:tcW w:w="1980" w:type="dxa"/>
            <w:tcMar>
              <w:top w:w="0" w:type="dxa"/>
              <w:left w:w="108" w:type="dxa"/>
              <w:bottom w:w="0" w:type="dxa"/>
              <w:right w:w="108" w:type="dxa"/>
            </w:tcMar>
            <w:hideMark/>
          </w:tcPr>
          <w:p w14:paraId="18409BB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6ECD7BB1" w14:textId="77777777" w:rsidTr="00DE7511">
        <w:tc>
          <w:tcPr>
            <w:tcW w:w="723" w:type="dxa"/>
            <w:tcMar>
              <w:top w:w="0" w:type="dxa"/>
              <w:left w:w="108" w:type="dxa"/>
              <w:bottom w:w="0" w:type="dxa"/>
              <w:right w:w="108" w:type="dxa"/>
            </w:tcMar>
            <w:hideMark/>
          </w:tcPr>
          <w:p w14:paraId="639B177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4FDF20B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Šunka u limenci, kraški vrat (</w:t>
            </w:r>
            <w:proofErr w:type="spellStart"/>
            <w:r w:rsidRPr="00CD5AA0">
              <w:rPr>
                <w:rFonts w:ascii="Arial" w:eastAsia="Times New Roman" w:hAnsi="Arial" w:cs="Arial"/>
                <w:kern w:val="0"/>
                <w:lang w:eastAsia="hr-HR"/>
                <w14:ligatures w14:val="none"/>
              </w:rPr>
              <w:t>buđola</w:t>
            </w:r>
            <w:proofErr w:type="spellEnd"/>
            <w:r w:rsidRPr="00CD5AA0">
              <w:rPr>
                <w:rFonts w:ascii="Arial" w:eastAsia="Times New Roman" w:hAnsi="Arial" w:cs="Arial"/>
                <w:kern w:val="0"/>
                <w:lang w:eastAsia="hr-HR"/>
                <w14:ligatures w14:val="none"/>
              </w:rPr>
              <w:t>)</w:t>
            </w:r>
          </w:p>
        </w:tc>
        <w:tc>
          <w:tcPr>
            <w:tcW w:w="1980" w:type="dxa"/>
            <w:tcMar>
              <w:top w:w="0" w:type="dxa"/>
              <w:left w:w="108" w:type="dxa"/>
              <w:bottom w:w="0" w:type="dxa"/>
              <w:right w:w="108" w:type="dxa"/>
            </w:tcMar>
            <w:hideMark/>
          </w:tcPr>
          <w:p w14:paraId="3DF8046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1D37A99A" w14:textId="77777777" w:rsidTr="00DE7511">
        <w:tc>
          <w:tcPr>
            <w:tcW w:w="723" w:type="dxa"/>
            <w:tcMar>
              <w:top w:w="0" w:type="dxa"/>
              <w:left w:w="108" w:type="dxa"/>
              <w:bottom w:w="0" w:type="dxa"/>
              <w:right w:w="108" w:type="dxa"/>
            </w:tcMar>
            <w:hideMark/>
          </w:tcPr>
          <w:p w14:paraId="5C0F2FC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4DA9F17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Zimska salama, kulen</w:t>
            </w:r>
          </w:p>
        </w:tc>
        <w:tc>
          <w:tcPr>
            <w:tcW w:w="1980" w:type="dxa"/>
            <w:tcMar>
              <w:top w:w="0" w:type="dxa"/>
              <w:left w:w="108" w:type="dxa"/>
              <w:bottom w:w="0" w:type="dxa"/>
              <w:right w:w="108" w:type="dxa"/>
            </w:tcMar>
            <w:hideMark/>
          </w:tcPr>
          <w:p w14:paraId="0BA03C5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9,0</w:t>
            </w:r>
          </w:p>
        </w:tc>
      </w:tr>
      <w:tr w:rsidR="00CD5AA0" w:rsidRPr="00CD5AA0" w14:paraId="34A2A9DC" w14:textId="77777777" w:rsidTr="00DE7511">
        <w:tc>
          <w:tcPr>
            <w:tcW w:w="723" w:type="dxa"/>
            <w:tcMar>
              <w:top w:w="0" w:type="dxa"/>
              <w:left w:w="108" w:type="dxa"/>
              <w:bottom w:w="0" w:type="dxa"/>
              <w:right w:w="108" w:type="dxa"/>
            </w:tcMar>
            <w:hideMark/>
          </w:tcPr>
          <w:p w14:paraId="7B72442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69AE33E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Buncek</w:t>
            </w:r>
          </w:p>
        </w:tc>
        <w:tc>
          <w:tcPr>
            <w:tcW w:w="1980" w:type="dxa"/>
            <w:tcMar>
              <w:top w:w="0" w:type="dxa"/>
              <w:left w:w="108" w:type="dxa"/>
              <w:bottom w:w="0" w:type="dxa"/>
              <w:right w:w="108" w:type="dxa"/>
            </w:tcMar>
            <w:hideMark/>
          </w:tcPr>
          <w:p w14:paraId="5B0A4916"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50,0</w:t>
            </w:r>
          </w:p>
        </w:tc>
      </w:tr>
      <w:tr w:rsidR="00CD5AA0" w:rsidRPr="00CD5AA0" w14:paraId="46038E89" w14:textId="77777777" w:rsidTr="00DE7511">
        <w:tc>
          <w:tcPr>
            <w:tcW w:w="6929" w:type="dxa"/>
            <w:gridSpan w:val="3"/>
            <w:tcMar>
              <w:top w:w="0" w:type="dxa"/>
              <w:left w:w="108" w:type="dxa"/>
              <w:bottom w:w="0" w:type="dxa"/>
              <w:right w:w="108" w:type="dxa"/>
            </w:tcMar>
            <w:hideMark/>
          </w:tcPr>
          <w:p w14:paraId="5F5B20B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 RIBE, RAKOVI, ŠKOLJKE I MEKUŠCI </w:t>
            </w:r>
          </w:p>
        </w:tc>
      </w:tr>
      <w:tr w:rsidR="00CD5AA0" w:rsidRPr="00CD5AA0" w14:paraId="371E051D" w14:textId="77777777" w:rsidTr="00DE7511">
        <w:tc>
          <w:tcPr>
            <w:tcW w:w="723" w:type="dxa"/>
            <w:tcMar>
              <w:top w:w="0" w:type="dxa"/>
              <w:left w:w="108" w:type="dxa"/>
              <w:bottom w:w="0" w:type="dxa"/>
              <w:right w:w="108" w:type="dxa"/>
            </w:tcMar>
            <w:hideMark/>
          </w:tcPr>
          <w:p w14:paraId="117FE72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72D289C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Bakalar, gavun</w:t>
            </w:r>
          </w:p>
        </w:tc>
        <w:tc>
          <w:tcPr>
            <w:tcW w:w="1980" w:type="dxa"/>
            <w:tcMar>
              <w:top w:w="0" w:type="dxa"/>
              <w:left w:w="108" w:type="dxa"/>
              <w:bottom w:w="0" w:type="dxa"/>
              <w:right w:w="108" w:type="dxa"/>
            </w:tcMar>
            <w:hideMark/>
          </w:tcPr>
          <w:p w14:paraId="11FD226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1600DD7E" w14:textId="77777777" w:rsidTr="00DE7511">
        <w:tc>
          <w:tcPr>
            <w:tcW w:w="723" w:type="dxa"/>
            <w:tcMar>
              <w:top w:w="0" w:type="dxa"/>
              <w:left w:w="108" w:type="dxa"/>
              <w:bottom w:w="0" w:type="dxa"/>
              <w:right w:w="108" w:type="dxa"/>
            </w:tcMar>
            <w:hideMark/>
          </w:tcPr>
          <w:p w14:paraId="15B703C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2917AAE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Jastog</w:t>
            </w:r>
          </w:p>
        </w:tc>
        <w:tc>
          <w:tcPr>
            <w:tcW w:w="1980" w:type="dxa"/>
            <w:tcMar>
              <w:top w:w="0" w:type="dxa"/>
              <w:left w:w="108" w:type="dxa"/>
              <w:bottom w:w="0" w:type="dxa"/>
              <w:right w:w="108" w:type="dxa"/>
            </w:tcMar>
            <w:hideMark/>
          </w:tcPr>
          <w:p w14:paraId="0C0424B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70,0</w:t>
            </w:r>
          </w:p>
        </w:tc>
      </w:tr>
      <w:tr w:rsidR="00CD5AA0" w:rsidRPr="00CD5AA0" w14:paraId="234C750C" w14:textId="77777777" w:rsidTr="00DE7511">
        <w:tc>
          <w:tcPr>
            <w:tcW w:w="723" w:type="dxa"/>
            <w:tcMar>
              <w:top w:w="0" w:type="dxa"/>
              <w:left w:w="108" w:type="dxa"/>
              <w:bottom w:w="0" w:type="dxa"/>
              <w:right w:w="108" w:type="dxa"/>
            </w:tcMar>
            <w:hideMark/>
          </w:tcPr>
          <w:p w14:paraId="3A3DE4E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7383E36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Lignja,</w:t>
            </w:r>
            <w:r w:rsidRPr="00CD5AA0">
              <w:rPr>
                <w:rFonts w:ascii="Times New Roman" w:eastAsia="Times New Roman" w:hAnsi="Times New Roman" w:cs="Times New Roman"/>
                <w:kern w:val="0"/>
                <w:lang w:eastAsia="hr-HR"/>
                <w14:ligatures w14:val="none"/>
              </w:rPr>
              <w:t xml:space="preserve"> </w:t>
            </w:r>
            <w:r w:rsidRPr="00CD5AA0">
              <w:rPr>
                <w:rFonts w:ascii="Arial" w:eastAsia="Times New Roman" w:hAnsi="Arial" w:cs="Arial"/>
                <w:kern w:val="0"/>
                <w:lang w:eastAsia="hr-HR"/>
                <w14:ligatures w14:val="none"/>
              </w:rPr>
              <w:t xml:space="preserve">hobotnica, muzgavci, sipa (mekušci)  </w:t>
            </w:r>
          </w:p>
        </w:tc>
        <w:tc>
          <w:tcPr>
            <w:tcW w:w="1980" w:type="dxa"/>
            <w:tcMar>
              <w:top w:w="0" w:type="dxa"/>
              <w:left w:w="108" w:type="dxa"/>
              <w:bottom w:w="0" w:type="dxa"/>
              <w:right w:w="108" w:type="dxa"/>
            </w:tcMar>
            <w:hideMark/>
          </w:tcPr>
          <w:p w14:paraId="25B81D6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60,0</w:t>
            </w:r>
          </w:p>
        </w:tc>
      </w:tr>
      <w:tr w:rsidR="00CD5AA0" w:rsidRPr="00CD5AA0" w14:paraId="3E4DF58D" w14:textId="77777777" w:rsidTr="00DE7511">
        <w:trPr>
          <w:trHeight w:val="312"/>
        </w:trPr>
        <w:tc>
          <w:tcPr>
            <w:tcW w:w="723" w:type="dxa"/>
            <w:tcMar>
              <w:top w:w="0" w:type="dxa"/>
              <w:left w:w="108" w:type="dxa"/>
              <w:bottom w:w="0" w:type="dxa"/>
              <w:right w:w="108" w:type="dxa"/>
            </w:tcMar>
            <w:hideMark/>
          </w:tcPr>
          <w:p w14:paraId="4733208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0F73CCB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Orada, zubatac</w:t>
            </w:r>
          </w:p>
        </w:tc>
        <w:tc>
          <w:tcPr>
            <w:tcW w:w="1980" w:type="dxa"/>
            <w:tcMar>
              <w:top w:w="0" w:type="dxa"/>
              <w:left w:w="108" w:type="dxa"/>
              <w:bottom w:w="0" w:type="dxa"/>
              <w:right w:w="108" w:type="dxa"/>
            </w:tcMar>
            <w:hideMark/>
          </w:tcPr>
          <w:p w14:paraId="68812AA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32,0</w:t>
            </w:r>
          </w:p>
        </w:tc>
      </w:tr>
      <w:tr w:rsidR="00CD5AA0" w:rsidRPr="00CD5AA0" w14:paraId="2648036F" w14:textId="77777777" w:rsidTr="00DE7511">
        <w:tc>
          <w:tcPr>
            <w:tcW w:w="723" w:type="dxa"/>
            <w:tcMar>
              <w:top w:w="0" w:type="dxa"/>
              <w:left w:w="108" w:type="dxa"/>
              <w:bottom w:w="0" w:type="dxa"/>
              <w:right w:w="108" w:type="dxa"/>
            </w:tcMar>
            <w:hideMark/>
          </w:tcPr>
          <w:p w14:paraId="4FD1F47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449D708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Dagnja</w:t>
            </w:r>
          </w:p>
        </w:tc>
        <w:tc>
          <w:tcPr>
            <w:tcW w:w="1980" w:type="dxa"/>
            <w:tcMar>
              <w:top w:w="0" w:type="dxa"/>
              <w:left w:w="108" w:type="dxa"/>
              <w:bottom w:w="0" w:type="dxa"/>
              <w:right w:w="108" w:type="dxa"/>
            </w:tcMar>
            <w:hideMark/>
          </w:tcPr>
          <w:p w14:paraId="66F37E7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13,0</w:t>
            </w:r>
          </w:p>
        </w:tc>
      </w:tr>
      <w:tr w:rsidR="00CD5AA0" w:rsidRPr="00CD5AA0" w14:paraId="2DC3917D" w14:textId="77777777" w:rsidTr="00DE7511">
        <w:tc>
          <w:tcPr>
            <w:tcW w:w="723" w:type="dxa"/>
            <w:tcMar>
              <w:top w:w="0" w:type="dxa"/>
              <w:left w:w="108" w:type="dxa"/>
              <w:bottom w:w="0" w:type="dxa"/>
              <w:right w:w="108" w:type="dxa"/>
            </w:tcMar>
            <w:hideMark/>
          </w:tcPr>
          <w:p w14:paraId="33B88F7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4A65AA4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Oslić – </w:t>
            </w:r>
            <w:proofErr w:type="spellStart"/>
            <w:r w:rsidRPr="00CD5AA0">
              <w:rPr>
                <w:rFonts w:ascii="Arial" w:eastAsia="Times New Roman" w:hAnsi="Arial" w:cs="Arial"/>
                <w:kern w:val="0"/>
                <w:lang w:eastAsia="hr-HR"/>
                <w14:ligatures w14:val="none"/>
              </w:rPr>
              <w:t>filiranje</w:t>
            </w:r>
            <w:proofErr w:type="spellEnd"/>
            <w:r w:rsidRPr="00CD5AA0">
              <w:rPr>
                <w:rFonts w:ascii="Arial" w:eastAsia="Times New Roman" w:hAnsi="Arial" w:cs="Arial"/>
                <w:kern w:val="0"/>
                <w:lang w:eastAsia="hr-HR"/>
                <w14:ligatures w14:val="none"/>
              </w:rPr>
              <w:t xml:space="preserve"> bez glave</w:t>
            </w:r>
          </w:p>
        </w:tc>
        <w:tc>
          <w:tcPr>
            <w:tcW w:w="1980" w:type="dxa"/>
            <w:tcMar>
              <w:top w:w="0" w:type="dxa"/>
              <w:left w:w="108" w:type="dxa"/>
              <w:bottom w:w="0" w:type="dxa"/>
              <w:right w:w="108" w:type="dxa"/>
            </w:tcMar>
            <w:hideMark/>
          </w:tcPr>
          <w:p w14:paraId="3941D63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7E7E1C9E" w14:textId="77777777" w:rsidTr="00DE7511">
        <w:tc>
          <w:tcPr>
            <w:tcW w:w="723" w:type="dxa"/>
            <w:tcMar>
              <w:top w:w="0" w:type="dxa"/>
              <w:left w:w="108" w:type="dxa"/>
              <w:bottom w:w="0" w:type="dxa"/>
              <w:right w:w="108" w:type="dxa"/>
            </w:tcMar>
            <w:hideMark/>
          </w:tcPr>
          <w:p w14:paraId="42B120E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20483C7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Škampi</w:t>
            </w:r>
          </w:p>
        </w:tc>
        <w:tc>
          <w:tcPr>
            <w:tcW w:w="1980" w:type="dxa"/>
            <w:tcMar>
              <w:top w:w="0" w:type="dxa"/>
              <w:left w:w="108" w:type="dxa"/>
              <w:bottom w:w="0" w:type="dxa"/>
              <w:right w:w="108" w:type="dxa"/>
            </w:tcMar>
            <w:hideMark/>
          </w:tcPr>
          <w:p w14:paraId="0E44BFC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483999A8" w14:textId="77777777" w:rsidTr="00DE7511">
        <w:tc>
          <w:tcPr>
            <w:tcW w:w="723" w:type="dxa"/>
            <w:tcMar>
              <w:top w:w="0" w:type="dxa"/>
              <w:left w:w="108" w:type="dxa"/>
              <w:bottom w:w="0" w:type="dxa"/>
              <w:right w:w="108" w:type="dxa"/>
            </w:tcMar>
            <w:hideMark/>
          </w:tcPr>
          <w:p w14:paraId="471CC5B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w:t>
            </w:r>
          </w:p>
        </w:tc>
        <w:tc>
          <w:tcPr>
            <w:tcW w:w="4226" w:type="dxa"/>
            <w:tcMar>
              <w:top w:w="0" w:type="dxa"/>
              <w:left w:w="108" w:type="dxa"/>
              <w:bottom w:w="0" w:type="dxa"/>
              <w:right w:w="108" w:type="dxa"/>
            </w:tcMar>
            <w:hideMark/>
          </w:tcPr>
          <w:p w14:paraId="35DAFD0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Škampi za pohanje</w:t>
            </w:r>
          </w:p>
        </w:tc>
        <w:tc>
          <w:tcPr>
            <w:tcW w:w="1980" w:type="dxa"/>
            <w:tcMar>
              <w:top w:w="0" w:type="dxa"/>
              <w:left w:w="108" w:type="dxa"/>
              <w:bottom w:w="0" w:type="dxa"/>
              <w:right w:w="108" w:type="dxa"/>
            </w:tcMar>
            <w:hideMark/>
          </w:tcPr>
          <w:p w14:paraId="2D2A3B81"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80,0</w:t>
            </w:r>
          </w:p>
        </w:tc>
      </w:tr>
      <w:tr w:rsidR="00CD5AA0" w:rsidRPr="00CD5AA0" w14:paraId="50640CE0" w14:textId="77777777" w:rsidTr="00DE7511">
        <w:tc>
          <w:tcPr>
            <w:tcW w:w="723" w:type="dxa"/>
            <w:tcMar>
              <w:top w:w="0" w:type="dxa"/>
              <w:left w:w="108" w:type="dxa"/>
              <w:bottom w:w="0" w:type="dxa"/>
              <w:right w:w="108" w:type="dxa"/>
            </w:tcMar>
            <w:hideMark/>
          </w:tcPr>
          <w:p w14:paraId="64C89B0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9.</w:t>
            </w:r>
          </w:p>
        </w:tc>
        <w:tc>
          <w:tcPr>
            <w:tcW w:w="4226" w:type="dxa"/>
            <w:tcMar>
              <w:top w:w="0" w:type="dxa"/>
              <w:left w:w="108" w:type="dxa"/>
              <w:bottom w:w="0" w:type="dxa"/>
              <w:right w:w="108" w:type="dxa"/>
            </w:tcMar>
            <w:hideMark/>
          </w:tcPr>
          <w:p w14:paraId="7EF0ED1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Ostala morska i slatkovodna riba</w:t>
            </w:r>
          </w:p>
        </w:tc>
        <w:tc>
          <w:tcPr>
            <w:tcW w:w="1980" w:type="dxa"/>
            <w:tcMar>
              <w:top w:w="0" w:type="dxa"/>
              <w:left w:w="108" w:type="dxa"/>
              <w:bottom w:w="0" w:type="dxa"/>
              <w:right w:w="108" w:type="dxa"/>
            </w:tcMar>
            <w:hideMark/>
          </w:tcPr>
          <w:p w14:paraId="7BC5052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7591D28C" w14:textId="77777777" w:rsidTr="00DE7511">
        <w:tc>
          <w:tcPr>
            <w:tcW w:w="723" w:type="dxa"/>
            <w:tcMar>
              <w:top w:w="0" w:type="dxa"/>
              <w:left w:w="108" w:type="dxa"/>
              <w:bottom w:w="0" w:type="dxa"/>
              <w:right w:w="108" w:type="dxa"/>
            </w:tcMar>
            <w:hideMark/>
          </w:tcPr>
          <w:p w14:paraId="294EC78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hideMark/>
          </w:tcPr>
          <w:p w14:paraId="4E48DA2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Ostala morska i slatkovodna riba – </w:t>
            </w:r>
            <w:proofErr w:type="spellStart"/>
            <w:r w:rsidRPr="00CD5AA0">
              <w:rPr>
                <w:rFonts w:ascii="Arial" w:eastAsia="Times New Roman" w:hAnsi="Arial" w:cs="Arial"/>
                <w:kern w:val="0"/>
                <w:lang w:eastAsia="hr-HR"/>
                <w14:ligatures w14:val="none"/>
              </w:rPr>
              <w:t>filirana</w:t>
            </w:r>
            <w:proofErr w:type="spellEnd"/>
          </w:p>
        </w:tc>
        <w:tc>
          <w:tcPr>
            <w:tcW w:w="1980" w:type="dxa"/>
            <w:tcMar>
              <w:top w:w="0" w:type="dxa"/>
              <w:left w:w="108" w:type="dxa"/>
              <w:bottom w:w="0" w:type="dxa"/>
              <w:right w:w="108" w:type="dxa"/>
            </w:tcMar>
            <w:hideMark/>
          </w:tcPr>
          <w:p w14:paraId="5BE5399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55,0</w:t>
            </w:r>
          </w:p>
          <w:p w14:paraId="03E0587D" w14:textId="77777777" w:rsidR="00CD5AA0" w:rsidRPr="00CD5AA0" w:rsidRDefault="00CD5AA0" w:rsidP="00CD5AA0">
            <w:pPr>
              <w:spacing w:after="64"/>
              <w:jc w:val="center"/>
              <w:rPr>
                <w:rFonts w:ascii="Arial" w:eastAsia="Times New Roman" w:hAnsi="Arial" w:cs="Arial"/>
                <w:kern w:val="0"/>
                <w:lang w:eastAsia="hr-HR"/>
                <w14:ligatures w14:val="none"/>
              </w:rPr>
            </w:pPr>
          </w:p>
          <w:p w14:paraId="50AF7113" w14:textId="77777777" w:rsidR="00CD5AA0" w:rsidRPr="00CD5AA0" w:rsidRDefault="00CD5AA0" w:rsidP="00CD5AA0">
            <w:pPr>
              <w:spacing w:after="64"/>
              <w:jc w:val="center"/>
              <w:rPr>
                <w:rFonts w:ascii="Arial" w:eastAsia="Times New Roman" w:hAnsi="Arial" w:cs="Arial"/>
                <w:kern w:val="0"/>
                <w:lang w:eastAsia="hr-HR"/>
                <w14:ligatures w14:val="none"/>
              </w:rPr>
            </w:pPr>
          </w:p>
        </w:tc>
      </w:tr>
      <w:tr w:rsidR="00CD5AA0" w:rsidRPr="00CD5AA0" w14:paraId="239F31B0" w14:textId="77777777" w:rsidTr="00DE7511">
        <w:tc>
          <w:tcPr>
            <w:tcW w:w="6929" w:type="dxa"/>
            <w:gridSpan w:val="3"/>
            <w:tcMar>
              <w:top w:w="0" w:type="dxa"/>
              <w:left w:w="108" w:type="dxa"/>
              <w:bottom w:w="0" w:type="dxa"/>
              <w:right w:w="108" w:type="dxa"/>
            </w:tcMar>
            <w:hideMark/>
          </w:tcPr>
          <w:p w14:paraId="76472D3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E. SVJEŽE MESO </w:t>
            </w:r>
          </w:p>
        </w:tc>
      </w:tr>
      <w:tr w:rsidR="00CD5AA0" w:rsidRPr="00CD5AA0" w14:paraId="4FD4B024" w14:textId="77777777" w:rsidTr="00DE7511">
        <w:tc>
          <w:tcPr>
            <w:tcW w:w="723" w:type="dxa"/>
            <w:tcMar>
              <w:top w:w="0" w:type="dxa"/>
              <w:left w:w="108" w:type="dxa"/>
              <w:bottom w:w="0" w:type="dxa"/>
              <w:right w:w="108" w:type="dxa"/>
            </w:tcMar>
            <w:hideMark/>
          </w:tcPr>
          <w:p w14:paraId="2D41ED2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5533BE3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Svinjski but bez </w:t>
            </w:r>
            <w:proofErr w:type="spellStart"/>
            <w:r w:rsidRPr="00CD5AA0">
              <w:rPr>
                <w:rFonts w:ascii="Arial" w:eastAsia="Times New Roman" w:hAnsi="Arial" w:cs="Arial"/>
                <w:kern w:val="0"/>
                <w:lang w:eastAsia="hr-HR"/>
                <w14:ligatures w14:val="none"/>
              </w:rPr>
              <w:t>nogice</w:t>
            </w:r>
            <w:proofErr w:type="spellEnd"/>
            <w:r w:rsidRPr="00CD5AA0">
              <w:rPr>
                <w:rFonts w:ascii="Arial" w:eastAsia="Times New Roman" w:hAnsi="Arial" w:cs="Arial"/>
                <w:kern w:val="0"/>
                <w:lang w:eastAsia="hr-HR"/>
                <w14:ligatures w14:val="none"/>
              </w:rPr>
              <w:t xml:space="preserve">, svinjski milanski rez bez </w:t>
            </w:r>
            <w:proofErr w:type="spellStart"/>
            <w:r w:rsidRPr="00CD5AA0">
              <w:rPr>
                <w:rFonts w:ascii="Arial" w:eastAsia="Times New Roman" w:hAnsi="Arial" w:cs="Arial"/>
                <w:kern w:val="0"/>
                <w:lang w:eastAsia="hr-HR"/>
                <w14:ligatures w14:val="none"/>
              </w:rPr>
              <w:t>nogice</w:t>
            </w:r>
            <w:proofErr w:type="spellEnd"/>
          </w:p>
        </w:tc>
        <w:tc>
          <w:tcPr>
            <w:tcW w:w="1980" w:type="dxa"/>
            <w:tcMar>
              <w:top w:w="0" w:type="dxa"/>
              <w:left w:w="108" w:type="dxa"/>
              <w:bottom w:w="0" w:type="dxa"/>
              <w:right w:w="108" w:type="dxa"/>
            </w:tcMar>
            <w:hideMark/>
          </w:tcPr>
          <w:p w14:paraId="3D14538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35,0 </w:t>
            </w:r>
          </w:p>
        </w:tc>
      </w:tr>
      <w:tr w:rsidR="00CD5AA0" w:rsidRPr="00CD5AA0" w14:paraId="6C012107" w14:textId="77777777" w:rsidTr="00DE7511">
        <w:tc>
          <w:tcPr>
            <w:tcW w:w="723" w:type="dxa"/>
            <w:tcMar>
              <w:top w:w="0" w:type="dxa"/>
              <w:left w:w="108" w:type="dxa"/>
              <w:bottom w:w="0" w:type="dxa"/>
              <w:right w:w="108" w:type="dxa"/>
            </w:tcMar>
            <w:hideMark/>
          </w:tcPr>
          <w:p w14:paraId="2D762FF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2A1AFD3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Svinjetina – francuska obrada bez </w:t>
            </w:r>
            <w:proofErr w:type="spellStart"/>
            <w:r w:rsidRPr="00CD5AA0">
              <w:rPr>
                <w:rFonts w:ascii="Arial" w:eastAsia="Times New Roman" w:hAnsi="Arial" w:cs="Arial"/>
                <w:kern w:val="0"/>
                <w:lang w:eastAsia="hr-HR"/>
                <w14:ligatures w14:val="none"/>
              </w:rPr>
              <w:t>nogice</w:t>
            </w:r>
            <w:proofErr w:type="spellEnd"/>
          </w:p>
        </w:tc>
        <w:tc>
          <w:tcPr>
            <w:tcW w:w="1980" w:type="dxa"/>
            <w:tcMar>
              <w:top w:w="0" w:type="dxa"/>
              <w:left w:w="108" w:type="dxa"/>
              <w:bottom w:w="0" w:type="dxa"/>
              <w:right w:w="108" w:type="dxa"/>
            </w:tcMar>
            <w:hideMark/>
          </w:tcPr>
          <w:p w14:paraId="6871ACD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2EBE8180" w14:textId="77777777" w:rsidTr="00DE7511">
        <w:tc>
          <w:tcPr>
            <w:tcW w:w="723" w:type="dxa"/>
            <w:tcMar>
              <w:top w:w="0" w:type="dxa"/>
              <w:left w:w="108" w:type="dxa"/>
              <w:bottom w:w="0" w:type="dxa"/>
              <w:right w:w="108" w:type="dxa"/>
            </w:tcMar>
            <w:hideMark/>
          </w:tcPr>
          <w:p w14:paraId="025CF0B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428BA15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Svinjski kare</w:t>
            </w:r>
          </w:p>
        </w:tc>
        <w:tc>
          <w:tcPr>
            <w:tcW w:w="1980" w:type="dxa"/>
            <w:tcMar>
              <w:top w:w="0" w:type="dxa"/>
              <w:left w:w="108" w:type="dxa"/>
              <w:bottom w:w="0" w:type="dxa"/>
              <w:right w:w="108" w:type="dxa"/>
            </w:tcMar>
            <w:hideMark/>
          </w:tcPr>
          <w:p w14:paraId="01B8EF3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760851A0" w14:textId="77777777" w:rsidTr="00DE7511">
        <w:tc>
          <w:tcPr>
            <w:tcW w:w="723" w:type="dxa"/>
            <w:tcMar>
              <w:top w:w="0" w:type="dxa"/>
              <w:left w:w="108" w:type="dxa"/>
              <w:bottom w:w="0" w:type="dxa"/>
              <w:right w:w="108" w:type="dxa"/>
            </w:tcMar>
            <w:hideMark/>
          </w:tcPr>
          <w:p w14:paraId="5D7AE7E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4F1EDEE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Teleća polovica</w:t>
            </w:r>
          </w:p>
        </w:tc>
        <w:tc>
          <w:tcPr>
            <w:tcW w:w="1980" w:type="dxa"/>
            <w:tcMar>
              <w:top w:w="0" w:type="dxa"/>
              <w:left w:w="108" w:type="dxa"/>
              <w:bottom w:w="0" w:type="dxa"/>
              <w:right w:w="108" w:type="dxa"/>
            </w:tcMar>
            <w:hideMark/>
          </w:tcPr>
          <w:p w14:paraId="6E5961C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0FD4F771" w14:textId="77777777" w:rsidTr="00DE7511">
        <w:tc>
          <w:tcPr>
            <w:tcW w:w="723" w:type="dxa"/>
            <w:tcMar>
              <w:top w:w="0" w:type="dxa"/>
              <w:left w:w="108" w:type="dxa"/>
              <w:bottom w:w="0" w:type="dxa"/>
              <w:right w:w="108" w:type="dxa"/>
            </w:tcMar>
            <w:hideMark/>
          </w:tcPr>
          <w:p w14:paraId="3830549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312A3398" w14:textId="77777777" w:rsidR="00CD5AA0" w:rsidRPr="00CD5AA0" w:rsidRDefault="00CD5AA0" w:rsidP="00CD5AA0">
            <w:pPr>
              <w:spacing w:after="64"/>
              <w:rPr>
                <w:rFonts w:ascii="Arial" w:eastAsia="Times New Roman" w:hAnsi="Arial" w:cs="Arial"/>
                <w:kern w:val="0"/>
                <w:lang w:eastAsia="hr-HR"/>
                <w14:ligatures w14:val="none"/>
              </w:rPr>
            </w:pPr>
            <w:proofErr w:type="spellStart"/>
            <w:r w:rsidRPr="00CD5AA0">
              <w:rPr>
                <w:rFonts w:ascii="Arial" w:eastAsia="Times New Roman" w:hAnsi="Arial" w:cs="Arial"/>
                <w:kern w:val="0"/>
                <w:lang w:eastAsia="hr-HR"/>
                <w14:ligatures w14:val="none"/>
              </w:rPr>
              <w:t>Baby</w:t>
            </w:r>
            <w:proofErr w:type="spellEnd"/>
            <w:r w:rsidRPr="00CD5AA0">
              <w:rPr>
                <w:rFonts w:ascii="Arial" w:eastAsia="Times New Roman" w:hAnsi="Arial" w:cs="Arial"/>
                <w:kern w:val="0"/>
                <w:lang w:eastAsia="hr-HR"/>
                <w14:ligatures w14:val="none"/>
              </w:rPr>
              <w:t xml:space="preserve"> </w:t>
            </w:r>
            <w:proofErr w:type="spellStart"/>
            <w:r w:rsidRPr="00CD5AA0">
              <w:rPr>
                <w:rFonts w:ascii="Arial" w:eastAsia="Times New Roman" w:hAnsi="Arial" w:cs="Arial"/>
                <w:kern w:val="0"/>
                <w:lang w:eastAsia="hr-HR"/>
                <w14:ligatures w14:val="none"/>
              </w:rPr>
              <w:t>beef</w:t>
            </w:r>
            <w:proofErr w:type="spellEnd"/>
            <w:r w:rsidRPr="00CD5AA0">
              <w:rPr>
                <w:rFonts w:ascii="Arial" w:eastAsia="Times New Roman" w:hAnsi="Arial" w:cs="Arial"/>
                <w:kern w:val="0"/>
                <w:lang w:eastAsia="hr-HR"/>
                <w14:ligatures w14:val="none"/>
              </w:rPr>
              <w:t xml:space="preserve"> (meso od većeg teleta)</w:t>
            </w:r>
          </w:p>
        </w:tc>
        <w:tc>
          <w:tcPr>
            <w:tcW w:w="1980" w:type="dxa"/>
            <w:tcMar>
              <w:top w:w="0" w:type="dxa"/>
              <w:left w:w="108" w:type="dxa"/>
              <w:bottom w:w="0" w:type="dxa"/>
              <w:right w:w="108" w:type="dxa"/>
            </w:tcMar>
            <w:hideMark/>
          </w:tcPr>
          <w:p w14:paraId="3B0A290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3194548C" w14:textId="77777777" w:rsidTr="00DE7511">
        <w:tc>
          <w:tcPr>
            <w:tcW w:w="723" w:type="dxa"/>
            <w:tcMar>
              <w:top w:w="0" w:type="dxa"/>
              <w:left w:w="108" w:type="dxa"/>
              <w:bottom w:w="0" w:type="dxa"/>
              <w:right w:w="108" w:type="dxa"/>
            </w:tcMar>
            <w:hideMark/>
          </w:tcPr>
          <w:p w14:paraId="7825743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4FE8CE8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 milanski rez, plećka, junetina milanski rez</w:t>
            </w:r>
          </w:p>
        </w:tc>
        <w:tc>
          <w:tcPr>
            <w:tcW w:w="1980" w:type="dxa"/>
            <w:tcMar>
              <w:top w:w="0" w:type="dxa"/>
              <w:left w:w="108" w:type="dxa"/>
              <w:bottom w:w="0" w:type="dxa"/>
              <w:right w:w="108" w:type="dxa"/>
            </w:tcMar>
            <w:hideMark/>
          </w:tcPr>
          <w:p w14:paraId="3147FBD1"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3F517116" w14:textId="77777777" w:rsidTr="00DE7511">
        <w:tc>
          <w:tcPr>
            <w:tcW w:w="723" w:type="dxa"/>
            <w:tcMar>
              <w:top w:w="0" w:type="dxa"/>
              <w:left w:w="108" w:type="dxa"/>
              <w:bottom w:w="0" w:type="dxa"/>
              <w:right w:w="108" w:type="dxa"/>
            </w:tcMar>
            <w:hideMark/>
          </w:tcPr>
          <w:p w14:paraId="227C4D9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15BA2FD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 – but, junetina but</w:t>
            </w:r>
          </w:p>
        </w:tc>
        <w:tc>
          <w:tcPr>
            <w:tcW w:w="1980" w:type="dxa"/>
            <w:tcMar>
              <w:top w:w="0" w:type="dxa"/>
              <w:left w:w="108" w:type="dxa"/>
              <w:bottom w:w="0" w:type="dxa"/>
              <w:right w:w="108" w:type="dxa"/>
            </w:tcMar>
            <w:hideMark/>
          </w:tcPr>
          <w:p w14:paraId="22CA209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2CF2B88C" w14:textId="77777777" w:rsidTr="00DE7511">
        <w:tc>
          <w:tcPr>
            <w:tcW w:w="723" w:type="dxa"/>
            <w:tcMar>
              <w:top w:w="0" w:type="dxa"/>
              <w:left w:w="108" w:type="dxa"/>
              <w:bottom w:w="0" w:type="dxa"/>
              <w:right w:w="108" w:type="dxa"/>
            </w:tcMar>
            <w:hideMark/>
          </w:tcPr>
          <w:p w14:paraId="326C3B3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w:t>
            </w:r>
          </w:p>
        </w:tc>
        <w:tc>
          <w:tcPr>
            <w:tcW w:w="4226" w:type="dxa"/>
            <w:tcMar>
              <w:top w:w="0" w:type="dxa"/>
              <w:left w:w="108" w:type="dxa"/>
              <w:bottom w:w="0" w:type="dxa"/>
              <w:right w:w="108" w:type="dxa"/>
            </w:tcMar>
            <w:hideMark/>
          </w:tcPr>
          <w:p w14:paraId="7D28D89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 – koljenica (</w:t>
            </w:r>
            <w:proofErr w:type="spellStart"/>
            <w:r w:rsidRPr="00CD5AA0">
              <w:rPr>
                <w:rFonts w:ascii="Arial" w:eastAsia="Times New Roman" w:hAnsi="Arial" w:cs="Arial"/>
                <w:kern w:val="0"/>
                <w:lang w:eastAsia="hr-HR"/>
                <w14:ligatures w14:val="none"/>
              </w:rPr>
              <w:t>pandlanje</w:t>
            </w:r>
            <w:proofErr w:type="spellEnd"/>
            <w:r w:rsidRPr="00CD5AA0">
              <w:rPr>
                <w:rFonts w:ascii="Arial" w:eastAsia="Times New Roman" w:hAnsi="Arial" w:cs="Arial"/>
                <w:kern w:val="0"/>
                <w:lang w:eastAsia="hr-HR"/>
                <w14:ligatures w14:val="none"/>
              </w:rPr>
              <w:t>)</w:t>
            </w:r>
          </w:p>
        </w:tc>
        <w:tc>
          <w:tcPr>
            <w:tcW w:w="1980" w:type="dxa"/>
            <w:tcMar>
              <w:top w:w="0" w:type="dxa"/>
              <w:left w:w="108" w:type="dxa"/>
              <w:bottom w:w="0" w:type="dxa"/>
              <w:right w:w="108" w:type="dxa"/>
            </w:tcMar>
            <w:hideMark/>
          </w:tcPr>
          <w:p w14:paraId="23090AD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65,0</w:t>
            </w:r>
          </w:p>
        </w:tc>
      </w:tr>
      <w:tr w:rsidR="00CD5AA0" w:rsidRPr="00CD5AA0" w14:paraId="457F7281" w14:textId="77777777" w:rsidTr="00DE7511">
        <w:tc>
          <w:tcPr>
            <w:tcW w:w="723" w:type="dxa"/>
            <w:tcMar>
              <w:top w:w="0" w:type="dxa"/>
              <w:left w:w="108" w:type="dxa"/>
              <w:bottom w:w="0" w:type="dxa"/>
              <w:right w:w="108" w:type="dxa"/>
            </w:tcMar>
            <w:hideMark/>
          </w:tcPr>
          <w:p w14:paraId="769E9AC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9.</w:t>
            </w:r>
          </w:p>
        </w:tc>
        <w:tc>
          <w:tcPr>
            <w:tcW w:w="4226" w:type="dxa"/>
            <w:tcMar>
              <w:top w:w="0" w:type="dxa"/>
              <w:left w:w="108" w:type="dxa"/>
              <w:bottom w:w="0" w:type="dxa"/>
              <w:right w:w="108" w:type="dxa"/>
            </w:tcMar>
            <w:hideMark/>
          </w:tcPr>
          <w:p w14:paraId="3DA51F9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 – kare (obrada loj i bubreg)</w:t>
            </w:r>
          </w:p>
        </w:tc>
        <w:tc>
          <w:tcPr>
            <w:tcW w:w="1980" w:type="dxa"/>
            <w:tcMar>
              <w:top w:w="0" w:type="dxa"/>
              <w:left w:w="108" w:type="dxa"/>
              <w:bottom w:w="0" w:type="dxa"/>
              <w:right w:w="108" w:type="dxa"/>
            </w:tcMar>
            <w:hideMark/>
          </w:tcPr>
          <w:p w14:paraId="02BA70A1"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03F463F6" w14:textId="77777777" w:rsidTr="00DE7511">
        <w:tc>
          <w:tcPr>
            <w:tcW w:w="723" w:type="dxa"/>
            <w:tcMar>
              <w:top w:w="0" w:type="dxa"/>
              <w:left w:w="108" w:type="dxa"/>
              <w:bottom w:w="0" w:type="dxa"/>
              <w:right w:w="108" w:type="dxa"/>
            </w:tcMar>
            <w:hideMark/>
          </w:tcPr>
          <w:p w14:paraId="4558AA8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hideMark/>
          </w:tcPr>
          <w:p w14:paraId="75933B4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Teleća jetra, juneća pisanica bez loja</w:t>
            </w:r>
          </w:p>
        </w:tc>
        <w:tc>
          <w:tcPr>
            <w:tcW w:w="1980" w:type="dxa"/>
            <w:tcMar>
              <w:top w:w="0" w:type="dxa"/>
              <w:left w:w="108" w:type="dxa"/>
              <w:bottom w:w="0" w:type="dxa"/>
              <w:right w:w="108" w:type="dxa"/>
            </w:tcMar>
            <w:hideMark/>
          </w:tcPr>
          <w:p w14:paraId="2C56407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7F0B2206" w14:textId="77777777" w:rsidTr="00DE7511">
        <w:tc>
          <w:tcPr>
            <w:tcW w:w="723" w:type="dxa"/>
            <w:tcMar>
              <w:top w:w="0" w:type="dxa"/>
              <w:left w:w="108" w:type="dxa"/>
              <w:bottom w:w="0" w:type="dxa"/>
              <w:right w:w="108" w:type="dxa"/>
            </w:tcMar>
            <w:hideMark/>
          </w:tcPr>
          <w:p w14:paraId="51AB8D7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11.</w:t>
            </w:r>
          </w:p>
        </w:tc>
        <w:tc>
          <w:tcPr>
            <w:tcW w:w="4226" w:type="dxa"/>
            <w:tcMar>
              <w:top w:w="0" w:type="dxa"/>
              <w:left w:w="108" w:type="dxa"/>
              <w:bottom w:w="0" w:type="dxa"/>
              <w:right w:w="108" w:type="dxa"/>
            </w:tcMar>
            <w:hideMark/>
          </w:tcPr>
          <w:p w14:paraId="3D5ED17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Junetina – hrbat (</w:t>
            </w:r>
            <w:proofErr w:type="spellStart"/>
            <w:r w:rsidRPr="00CD5AA0">
              <w:rPr>
                <w:rFonts w:ascii="Arial" w:eastAsia="Times New Roman" w:hAnsi="Arial" w:cs="Arial"/>
                <w:kern w:val="0"/>
                <w:lang w:eastAsia="hr-HR"/>
                <w14:ligatures w14:val="none"/>
              </w:rPr>
              <w:t>ramstek</w:t>
            </w:r>
            <w:proofErr w:type="spellEnd"/>
            <w:r w:rsidRPr="00CD5AA0">
              <w:rPr>
                <w:rFonts w:ascii="Arial" w:eastAsia="Times New Roman" w:hAnsi="Arial" w:cs="Arial"/>
                <w:kern w:val="0"/>
                <w:lang w:eastAsia="hr-HR"/>
                <w14:ligatures w14:val="none"/>
              </w:rPr>
              <w:t>)</w:t>
            </w:r>
          </w:p>
        </w:tc>
        <w:tc>
          <w:tcPr>
            <w:tcW w:w="1980" w:type="dxa"/>
            <w:tcMar>
              <w:top w:w="0" w:type="dxa"/>
              <w:left w:w="108" w:type="dxa"/>
              <w:bottom w:w="0" w:type="dxa"/>
              <w:right w:w="108" w:type="dxa"/>
            </w:tcMar>
            <w:hideMark/>
          </w:tcPr>
          <w:p w14:paraId="7995B344"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6F185D73" w14:textId="77777777" w:rsidTr="00DE7511">
        <w:tc>
          <w:tcPr>
            <w:tcW w:w="723" w:type="dxa"/>
            <w:tcMar>
              <w:top w:w="0" w:type="dxa"/>
              <w:left w:w="108" w:type="dxa"/>
              <w:bottom w:w="0" w:type="dxa"/>
              <w:right w:w="108" w:type="dxa"/>
            </w:tcMar>
            <w:hideMark/>
          </w:tcPr>
          <w:p w14:paraId="692536C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w:t>
            </w:r>
          </w:p>
        </w:tc>
        <w:tc>
          <w:tcPr>
            <w:tcW w:w="4226" w:type="dxa"/>
            <w:tcMar>
              <w:top w:w="0" w:type="dxa"/>
              <w:left w:w="108" w:type="dxa"/>
              <w:bottom w:w="0" w:type="dxa"/>
              <w:right w:w="108" w:type="dxa"/>
            </w:tcMar>
            <w:hideMark/>
          </w:tcPr>
          <w:p w14:paraId="53B3D1E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Juneća prednja četvrt s </w:t>
            </w:r>
            <w:proofErr w:type="spellStart"/>
            <w:r w:rsidRPr="00CD5AA0">
              <w:rPr>
                <w:rFonts w:ascii="Arial" w:eastAsia="Times New Roman" w:hAnsi="Arial" w:cs="Arial"/>
                <w:kern w:val="0"/>
                <w:lang w:eastAsia="hr-HR"/>
                <w14:ligatures w14:val="none"/>
              </w:rPr>
              <w:t>flamom</w:t>
            </w:r>
            <w:proofErr w:type="spellEnd"/>
          </w:p>
        </w:tc>
        <w:tc>
          <w:tcPr>
            <w:tcW w:w="1980" w:type="dxa"/>
            <w:tcMar>
              <w:top w:w="0" w:type="dxa"/>
              <w:left w:w="108" w:type="dxa"/>
              <w:bottom w:w="0" w:type="dxa"/>
              <w:right w:w="108" w:type="dxa"/>
            </w:tcMar>
            <w:hideMark/>
          </w:tcPr>
          <w:p w14:paraId="348861B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4F1AFD71" w14:textId="77777777" w:rsidTr="00DE7511">
        <w:tc>
          <w:tcPr>
            <w:tcW w:w="723" w:type="dxa"/>
            <w:tcMar>
              <w:top w:w="0" w:type="dxa"/>
              <w:left w:w="108" w:type="dxa"/>
              <w:bottom w:w="0" w:type="dxa"/>
              <w:right w:w="108" w:type="dxa"/>
            </w:tcMar>
            <w:hideMark/>
          </w:tcPr>
          <w:p w14:paraId="14C5EDA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w:t>
            </w:r>
          </w:p>
        </w:tc>
        <w:tc>
          <w:tcPr>
            <w:tcW w:w="4226" w:type="dxa"/>
            <w:tcMar>
              <w:top w:w="0" w:type="dxa"/>
              <w:left w:w="108" w:type="dxa"/>
              <w:bottom w:w="0" w:type="dxa"/>
              <w:right w:w="108" w:type="dxa"/>
            </w:tcMar>
            <w:hideMark/>
          </w:tcPr>
          <w:p w14:paraId="083BEB1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Juneća prednja četvrt bez </w:t>
            </w:r>
            <w:proofErr w:type="spellStart"/>
            <w:r w:rsidRPr="00CD5AA0">
              <w:rPr>
                <w:rFonts w:ascii="Arial" w:eastAsia="Times New Roman" w:hAnsi="Arial" w:cs="Arial"/>
                <w:kern w:val="0"/>
                <w:lang w:eastAsia="hr-HR"/>
                <w14:ligatures w14:val="none"/>
              </w:rPr>
              <w:t>flama</w:t>
            </w:r>
            <w:proofErr w:type="spellEnd"/>
          </w:p>
        </w:tc>
        <w:tc>
          <w:tcPr>
            <w:tcW w:w="1980" w:type="dxa"/>
            <w:tcMar>
              <w:top w:w="0" w:type="dxa"/>
              <w:left w:w="108" w:type="dxa"/>
              <w:bottom w:w="0" w:type="dxa"/>
              <w:right w:w="108" w:type="dxa"/>
            </w:tcMar>
            <w:hideMark/>
          </w:tcPr>
          <w:p w14:paraId="7DB620F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2D79481D" w14:textId="77777777" w:rsidTr="00DE7511">
        <w:tc>
          <w:tcPr>
            <w:tcW w:w="723" w:type="dxa"/>
            <w:tcMar>
              <w:top w:w="0" w:type="dxa"/>
              <w:left w:w="108" w:type="dxa"/>
              <w:bottom w:w="0" w:type="dxa"/>
              <w:right w:w="108" w:type="dxa"/>
            </w:tcMar>
            <w:hideMark/>
          </w:tcPr>
          <w:p w14:paraId="5979B8E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14.</w:t>
            </w:r>
          </w:p>
        </w:tc>
        <w:tc>
          <w:tcPr>
            <w:tcW w:w="4226" w:type="dxa"/>
            <w:tcMar>
              <w:top w:w="0" w:type="dxa"/>
              <w:left w:w="108" w:type="dxa"/>
              <w:bottom w:w="0" w:type="dxa"/>
              <w:right w:w="108" w:type="dxa"/>
            </w:tcMar>
            <w:hideMark/>
          </w:tcPr>
          <w:p w14:paraId="2DB87D5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Janjetina (iznutrice)</w:t>
            </w:r>
          </w:p>
        </w:tc>
        <w:tc>
          <w:tcPr>
            <w:tcW w:w="1980" w:type="dxa"/>
            <w:tcMar>
              <w:top w:w="0" w:type="dxa"/>
              <w:left w:w="108" w:type="dxa"/>
              <w:bottom w:w="0" w:type="dxa"/>
              <w:right w:w="108" w:type="dxa"/>
            </w:tcMar>
            <w:hideMark/>
          </w:tcPr>
          <w:p w14:paraId="19AD6E9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12,0</w:t>
            </w:r>
          </w:p>
        </w:tc>
      </w:tr>
      <w:tr w:rsidR="00CD5AA0" w:rsidRPr="00CD5AA0" w14:paraId="44929FF5" w14:textId="77777777" w:rsidTr="00DE7511">
        <w:tc>
          <w:tcPr>
            <w:tcW w:w="723" w:type="dxa"/>
            <w:tcMar>
              <w:top w:w="0" w:type="dxa"/>
              <w:left w:w="108" w:type="dxa"/>
              <w:bottom w:w="0" w:type="dxa"/>
              <w:right w:w="108" w:type="dxa"/>
            </w:tcMar>
            <w:hideMark/>
          </w:tcPr>
          <w:p w14:paraId="20D05A8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w:t>
            </w:r>
          </w:p>
        </w:tc>
        <w:tc>
          <w:tcPr>
            <w:tcW w:w="4226" w:type="dxa"/>
            <w:tcMar>
              <w:top w:w="0" w:type="dxa"/>
              <w:left w:w="108" w:type="dxa"/>
              <w:bottom w:w="0" w:type="dxa"/>
              <w:right w:w="108" w:type="dxa"/>
            </w:tcMar>
            <w:hideMark/>
          </w:tcPr>
          <w:p w14:paraId="742DA64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Janjetina (iznutrice i glava)</w:t>
            </w:r>
          </w:p>
        </w:tc>
        <w:tc>
          <w:tcPr>
            <w:tcW w:w="1980" w:type="dxa"/>
            <w:tcMar>
              <w:top w:w="0" w:type="dxa"/>
              <w:left w:w="108" w:type="dxa"/>
              <w:bottom w:w="0" w:type="dxa"/>
              <w:right w:w="108" w:type="dxa"/>
            </w:tcMar>
            <w:hideMark/>
          </w:tcPr>
          <w:p w14:paraId="1651360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03AB6880" w14:textId="77777777" w:rsidTr="00DE7511">
        <w:tc>
          <w:tcPr>
            <w:tcW w:w="723" w:type="dxa"/>
            <w:tcMar>
              <w:top w:w="0" w:type="dxa"/>
              <w:left w:w="108" w:type="dxa"/>
              <w:bottom w:w="0" w:type="dxa"/>
              <w:right w:w="108" w:type="dxa"/>
            </w:tcMar>
            <w:hideMark/>
          </w:tcPr>
          <w:p w14:paraId="480F45A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16.</w:t>
            </w:r>
          </w:p>
        </w:tc>
        <w:tc>
          <w:tcPr>
            <w:tcW w:w="4226" w:type="dxa"/>
            <w:tcMar>
              <w:top w:w="0" w:type="dxa"/>
              <w:left w:w="108" w:type="dxa"/>
              <w:bottom w:w="0" w:type="dxa"/>
              <w:right w:w="108" w:type="dxa"/>
            </w:tcMar>
            <w:hideMark/>
          </w:tcPr>
          <w:p w14:paraId="0CF10F9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Odojak (iznutrice)</w:t>
            </w:r>
          </w:p>
        </w:tc>
        <w:tc>
          <w:tcPr>
            <w:tcW w:w="1980" w:type="dxa"/>
            <w:tcMar>
              <w:top w:w="0" w:type="dxa"/>
              <w:left w:w="108" w:type="dxa"/>
              <w:bottom w:w="0" w:type="dxa"/>
              <w:right w:w="108" w:type="dxa"/>
            </w:tcMar>
            <w:hideMark/>
          </w:tcPr>
          <w:p w14:paraId="16EFAC2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177F0BA9" w14:textId="77777777" w:rsidTr="00DE7511">
        <w:tc>
          <w:tcPr>
            <w:tcW w:w="723" w:type="dxa"/>
            <w:tcMar>
              <w:top w:w="0" w:type="dxa"/>
              <w:left w:w="108" w:type="dxa"/>
              <w:bottom w:w="0" w:type="dxa"/>
              <w:right w:w="108" w:type="dxa"/>
            </w:tcMar>
          </w:tcPr>
          <w:p w14:paraId="61D4A94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17.</w:t>
            </w:r>
          </w:p>
        </w:tc>
        <w:tc>
          <w:tcPr>
            <w:tcW w:w="4226" w:type="dxa"/>
            <w:tcMar>
              <w:top w:w="0" w:type="dxa"/>
              <w:left w:w="108" w:type="dxa"/>
              <w:bottom w:w="0" w:type="dxa"/>
              <w:right w:w="108" w:type="dxa"/>
            </w:tcMar>
          </w:tcPr>
          <w:p w14:paraId="366FCEA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Ostalo ne navedeno meso</w:t>
            </w:r>
          </w:p>
        </w:tc>
        <w:tc>
          <w:tcPr>
            <w:tcW w:w="1980" w:type="dxa"/>
            <w:tcMar>
              <w:top w:w="0" w:type="dxa"/>
              <w:left w:w="108" w:type="dxa"/>
              <w:bottom w:w="0" w:type="dxa"/>
              <w:right w:w="108" w:type="dxa"/>
            </w:tcMar>
          </w:tcPr>
          <w:p w14:paraId="7A57DB2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12676F2A" w14:textId="77777777" w:rsidTr="00DE7511">
        <w:tc>
          <w:tcPr>
            <w:tcW w:w="6929" w:type="dxa"/>
            <w:gridSpan w:val="3"/>
            <w:tcMar>
              <w:top w:w="0" w:type="dxa"/>
              <w:left w:w="108" w:type="dxa"/>
              <w:bottom w:w="0" w:type="dxa"/>
              <w:right w:w="108" w:type="dxa"/>
            </w:tcMar>
            <w:hideMark/>
          </w:tcPr>
          <w:p w14:paraId="7FEF178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F. PERAD </w:t>
            </w:r>
          </w:p>
        </w:tc>
      </w:tr>
      <w:tr w:rsidR="00CD5AA0" w:rsidRPr="00CD5AA0" w14:paraId="376476C8" w14:textId="77777777" w:rsidTr="00DE7511">
        <w:tc>
          <w:tcPr>
            <w:tcW w:w="723" w:type="dxa"/>
            <w:tcMar>
              <w:top w:w="0" w:type="dxa"/>
              <w:left w:w="108" w:type="dxa"/>
              <w:bottom w:w="0" w:type="dxa"/>
              <w:right w:w="108" w:type="dxa"/>
            </w:tcMar>
            <w:hideMark/>
          </w:tcPr>
          <w:p w14:paraId="25206A5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679B408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Pileći gril</w:t>
            </w:r>
          </w:p>
        </w:tc>
        <w:tc>
          <w:tcPr>
            <w:tcW w:w="1980" w:type="dxa"/>
            <w:tcMar>
              <w:top w:w="0" w:type="dxa"/>
              <w:left w:w="108" w:type="dxa"/>
              <w:bottom w:w="0" w:type="dxa"/>
              <w:right w:w="108" w:type="dxa"/>
            </w:tcMar>
            <w:hideMark/>
          </w:tcPr>
          <w:p w14:paraId="4A08319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13,0</w:t>
            </w:r>
          </w:p>
        </w:tc>
      </w:tr>
      <w:tr w:rsidR="00CD5AA0" w:rsidRPr="00CD5AA0" w14:paraId="04E5749C" w14:textId="77777777" w:rsidTr="00DE7511">
        <w:tc>
          <w:tcPr>
            <w:tcW w:w="723" w:type="dxa"/>
            <w:tcMar>
              <w:top w:w="0" w:type="dxa"/>
              <w:left w:w="108" w:type="dxa"/>
              <w:bottom w:w="0" w:type="dxa"/>
              <w:right w:w="108" w:type="dxa"/>
            </w:tcMar>
            <w:hideMark/>
          </w:tcPr>
          <w:p w14:paraId="242D9E37"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051B695E"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Pilići (klasična obrada sitniš), pileća jetra (srca)</w:t>
            </w:r>
          </w:p>
        </w:tc>
        <w:tc>
          <w:tcPr>
            <w:tcW w:w="1980" w:type="dxa"/>
            <w:tcMar>
              <w:top w:w="0" w:type="dxa"/>
              <w:left w:w="108" w:type="dxa"/>
              <w:bottom w:w="0" w:type="dxa"/>
              <w:right w:w="108" w:type="dxa"/>
            </w:tcMar>
            <w:hideMark/>
          </w:tcPr>
          <w:p w14:paraId="07A5F645"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 22,0 </w:t>
            </w:r>
          </w:p>
        </w:tc>
      </w:tr>
      <w:tr w:rsidR="00CD5AA0" w:rsidRPr="00CD5AA0" w14:paraId="76BBC753" w14:textId="77777777" w:rsidTr="00DE7511">
        <w:tc>
          <w:tcPr>
            <w:tcW w:w="723" w:type="dxa"/>
            <w:tcMar>
              <w:top w:w="0" w:type="dxa"/>
              <w:left w:w="108" w:type="dxa"/>
              <w:bottom w:w="0" w:type="dxa"/>
              <w:right w:w="108" w:type="dxa"/>
            </w:tcMar>
            <w:hideMark/>
          </w:tcPr>
          <w:p w14:paraId="71B73958"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1D1FD969"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Pura, pileća jetra</w:t>
            </w:r>
          </w:p>
        </w:tc>
        <w:tc>
          <w:tcPr>
            <w:tcW w:w="1980" w:type="dxa"/>
            <w:tcMar>
              <w:top w:w="0" w:type="dxa"/>
              <w:left w:w="108" w:type="dxa"/>
              <w:bottom w:w="0" w:type="dxa"/>
              <w:right w:w="108" w:type="dxa"/>
            </w:tcMar>
            <w:hideMark/>
          </w:tcPr>
          <w:p w14:paraId="69E44F1C"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11594100" w14:textId="77777777" w:rsidTr="00DE7511">
        <w:tc>
          <w:tcPr>
            <w:tcW w:w="723" w:type="dxa"/>
            <w:tcMar>
              <w:top w:w="0" w:type="dxa"/>
              <w:left w:w="108" w:type="dxa"/>
              <w:bottom w:w="0" w:type="dxa"/>
              <w:right w:w="108" w:type="dxa"/>
            </w:tcMar>
            <w:hideMark/>
          </w:tcPr>
          <w:p w14:paraId="1CDAB969"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0E07A72C"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Domaća pura, guska, kokoš</w:t>
            </w:r>
          </w:p>
        </w:tc>
        <w:tc>
          <w:tcPr>
            <w:tcW w:w="1980" w:type="dxa"/>
            <w:tcMar>
              <w:top w:w="0" w:type="dxa"/>
              <w:left w:w="108" w:type="dxa"/>
              <w:bottom w:w="0" w:type="dxa"/>
              <w:right w:w="108" w:type="dxa"/>
            </w:tcMar>
            <w:hideMark/>
          </w:tcPr>
          <w:p w14:paraId="56A4F509"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53AFD106" w14:textId="77777777" w:rsidTr="00DE7511">
        <w:tc>
          <w:tcPr>
            <w:tcW w:w="723" w:type="dxa"/>
            <w:tcMar>
              <w:top w:w="0" w:type="dxa"/>
              <w:left w:w="108" w:type="dxa"/>
              <w:bottom w:w="0" w:type="dxa"/>
              <w:right w:w="108" w:type="dxa"/>
            </w:tcMar>
            <w:hideMark/>
          </w:tcPr>
          <w:p w14:paraId="281F519A"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548A480D"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Domaća patka</w:t>
            </w:r>
          </w:p>
        </w:tc>
        <w:tc>
          <w:tcPr>
            <w:tcW w:w="1980" w:type="dxa"/>
            <w:tcMar>
              <w:top w:w="0" w:type="dxa"/>
              <w:left w:w="108" w:type="dxa"/>
              <w:bottom w:w="0" w:type="dxa"/>
              <w:right w:w="108" w:type="dxa"/>
            </w:tcMar>
            <w:hideMark/>
          </w:tcPr>
          <w:p w14:paraId="57FB0306"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7B428F42" w14:textId="77777777" w:rsidTr="00DE7511">
        <w:tc>
          <w:tcPr>
            <w:tcW w:w="723" w:type="dxa"/>
            <w:tcMar>
              <w:top w:w="0" w:type="dxa"/>
              <w:left w:w="108" w:type="dxa"/>
              <w:bottom w:w="0" w:type="dxa"/>
              <w:right w:w="108" w:type="dxa"/>
            </w:tcMar>
            <w:hideMark/>
          </w:tcPr>
          <w:p w14:paraId="1AF2B6D6"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6C5CF98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Patka</w:t>
            </w:r>
          </w:p>
        </w:tc>
        <w:tc>
          <w:tcPr>
            <w:tcW w:w="1980" w:type="dxa"/>
            <w:tcMar>
              <w:top w:w="0" w:type="dxa"/>
              <w:left w:w="108" w:type="dxa"/>
              <w:bottom w:w="0" w:type="dxa"/>
              <w:right w:w="108" w:type="dxa"/>
            </w:tcMar>
            <w:hideMark/>
          </w:tcPr>
          <w:p w14:paraId="45DE467A"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084F3AAD" w14:textId="77777777" w:rsidTr="00DE7511">
        <w:tc>
          <w:tcPr>
            <w:tcW w:w="723" w:type="dxa"/>
            <w:tcMar>
              <w:top w:w="0" w:type="dxa"/>
              <w:left w:w="108" w:type="dxa"/>
              <w:bottom w:w="0" w:type="dxa"/>
              <w:right w:w="108" w:type="dxa"/>
            </w:tcMar>
            <w:hideMark/>
          </w:tcPr>
          <w:p w14:paraId="437EC81E"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71D00B86"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Piletina </w:t>
            </w:r>
            <w:proofErr w:type="spellStart"/>
            <w:r w:rsidRPr="00CD5AA0">
              <w:rPr>
                <w:rFonts w:ascii="Arial" w:eastAsia="Times New Roman" w:hAnsi="Arial" w:cs="Arial"/>
                <w:kern w:val="0"/>
                <w:lang w:eastAsia="hr-HR"/>
                <w14:ligatures w14:val="none"/>
              </w:rPr>
              <w:t>filirana</w:t>
            </w:r>
            <w:proofErr w:type="spellEnd"/>
          </w:p>
        </w:tc>
        <w:tc>
          <w:tcPr>
            <w:tcW w:w="1980" w:type="dxa"/>
            <w:tcMar>
              <w:top w:w="0" w:type="dxa"/>
              <w:left w:w="108" w:type="dxa"/>
              <w:bottom w:w="0" w:type="dxa"/>
              <w:right w:w="108" w:type="dxa"/>
            </w:tcMar>
            <w:hideMark/>
          </w:tcPr>
          <w:p w14:paraId="555711B5"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0096ECEB" w14:textId="77777777" w:rsidTr="00DE7511">
        <w:tc>
          <w:tcPr>
            <w:tcW w:w="6929" w:type="dxa"/>
            <w:gridSpan w:val="3"/>
            <w:tcMar>
              <w:top w:w="0" w:type="dxa"/>
              <w:left w:w="108" w:type="dxa"/>
              <w:bottom w:w="0" w:type="dxa"/>
              <w:right w:w="108" w:type="dxa"/>
            </w:tcMar>
            <w:hideMark/>
          </w:tcPr>
          <w:p w14:paraId="628AC43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G. DIVLJAČ U SVJEŽEM STANJU </w:t>
            </w:r>
          </w:p>
        </w:tc>
      </w:tr>
      <w:tr w:rsidR="00CD5AA0" w:rsidRPr="00CD5AA0" w14:paraId="535242B2" w14:textId="77777777" w:rsidTr="00DE7511">
        <w:tc>
          <w:tcPr>
            <w:tcW w:w="723" w:type="dxa"/>
            <w:tcMar>
              <w:top w:w="0" w:type="dxa"/>
              <w:left w:w="108" w:type="dxa"/>
              <w:bottom w:w="0" w:type="dxa"/>
              <w:right w:w="108" w:type="dxa"/>
            </w:tcMar>
            <w:hideMark/>
          </w:tcPr>
          <w:p w14:paraId="390BB2E9"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10DB6FB0"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Fazan u perju</w:t>
            </w:r>
          </w:p>
        </w:tc>
        <w:tc>
          <w:tcPr>
            <w:tcW w:w="1980" w:type="dxa"/>
            <w:tcMar>
              <w:top w:w="0" w:type="dxa"/>
              <w:left w:w="108" w:type="dxa"/>
              <w:bottom w:w="0" w:type="dxa"/>
              <w:right w:w="108" w:type="dxa"/>
            </w:tcMar>
            <w:hideMark/>
          </w:tcPr>
          <w:p w14:paraId="4D58661D"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47DB9183" w14:textId="77777777" w:rsidTr="00DE7511">
        <w:tc>
          <w:tcPr>
            <w:tcW w:w="723" w:type="dxa"/>
            <w:tcMar>
              <w:top w:w="0" w:type="dxa"/>
              <w:left w:w="108" w:type="dxa"/>
              <w:bottom w:w="0" w:type="dxa"/>
              <w:right w:w="108" w:type="dxa"/>
            </w:tcMar>
            <w:hideMark/>
          </w:tcPr>
          <w:p w14:paraId="15D5908A"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3D16CADC"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Fazan bez perja</w:t>
            </w:r>
          </w:p>
        </w:tc>
        <w:tc>
          <w:tcPr>
            <w:tcW w:w="1980" w:type="dxa"/>
            <w:tcMar>
              <w:top w:w="0" w:type="dxa"/>
              <w:left w:w="108" w:type="dxa"/>
              <w:bottom w:w="0" w:type="dxa"/>
              <w:right w:w="108" w:type="dxa"/>
            </w:tcMar>
            <w:hideMark/>
          </w:tcPr>
          <w:p w14:paraId="2E7133C3"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2FB6149C" w14:textId="77777777" w:rsidTr="00DE7511">
        <w:tc>
          <w:tcPr>
            <w:tcW w:w="723" w:type="dxa"/>
            <w:tcMar>
              <w:top w:w="0" w:type="dxa"/>
              <w:left w:w="108" w:type="dxa"/>
              <w:bottom w:w="0" w:type="dxa"/>
              <w:right w:w="108" w:type="dxa"/>
            </w:tcMar>
            <w:hideMark/>
          </w:tcPr>
          <w:p w14:paraId="4D6A27F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3.</w:t>
            </w:r>
          </w:p>
        </w:tc>
        <w:tc>
          <w:tcPr>
            <w:tcW w:w="4226" w:type="dxa"/>
            <w:tcMar>
              <w:top w:w="0" w:type="dxa"/>
              <w:left w:w="108" w:type="dxa"/>
              <w:bottom w:w="0" w:type="dxa"/>
              <w:right w:w="108" w:type="dxa"/>
            </w:tcMar>
            <w:hideMark/>
          </w:tcPr>
          <w:p w14:paraId="7C8C9668"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Kunići domaći (oguljeni), zec bez kože</w:t>
            </w:r>
          </w:p>
        </w:tc>
        <w:tc>
          <w:tcPr>
            <w:tcW w:w="1980" w:type="dxa"/>
            <w:tcMar>
              <w:top w:w="0" w:type="dxa"/>
              <w:left w:w="108" w:type="dxa"/>
              <w:bottom w:w="0" w:type="dxa"/>
              <w:right w:w="108" w:type="dxa"/>
            </w:tcMar>
            <w:hideMark/>
          </w:tcPr>
          <w:p w14:paraId="387305E6"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0F651A22" w14:textId="77777777" w:rsidTr="00DE7511">
        <w:tc>
          <w:tcPr>
            <w:tcW w:w="723" w:type="dxa"/>
            <w:tcMar>
              <w:top w:w="0" w:type="dxa"/>
              <w:left w:w="108" w:type="dxa"/>
              <w:bottom w:w="0" w:type="dxa"/>
              <w:right w:w="108" w:type="dxa"/>
            </w:tcMar>
            <w:hideMark/>
          </w:tcPr>
          <w:p w14:paraId="77416628"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22F9034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Srneći hrbat (kožice i kosti)</w:t>
            </w:r>
          </w:p>
        </w:tc>
        <w:tc>
          <w:tcPr>
            <w:tcW w:w="1980" w:type="dxa"/>
            <w:tcMar>
              <w:top w:w="0" w:type="dxa"/>
              <w:left w:w="108" w:type="dxa"/>
              <w:bottom w:w="0" w:type="dxa"/>
              <w:right w:w="108" w:type="dxa"/>
            </w:tcMar>
            <w:hideMark/>
          </w:tcPr>
          <w:p w14:paraId="46002A57"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1259B60E" w14:textId="77777777" w:rsidTr="00DE7511">
        <w:tc>
          <w:tcPr>
            <w:tcW w:w="723" w:type="dxa"/>
            <w:tcMar>
              <w:top w:w="0" w:type="dxa"/>
              <w:left w:w="108" w:type="dxa"/>
              <w:bottom w:w="0" w:type="dxa"/>
              <w:right w:w="108" w:type="dxa"/>
            </w:tcMar>
            <w:hideMark/>
          </w:tcPr>
          <w:p w14:paraId="34A84B9D"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3769A7E4"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Srneći but</w:t>
            </w:r>
          </w:p>
        </w:tc>
        <w:tc>
          <w:tcPr>
            <w:tcW w:w="1980" w:type="dxa"/>
            <w:tcMar>
              <w:top w:w="0" w:type="dxa"/>
              <w:left w:w="108" w:type="dxa"/>
              <w:bottom w:w="0" w:type="dxa"/>
              <w:right w:w="108" w:type="dxa"/>
            </w:tcMar>
            <w:hideMark/>
          </w:tcPr>
          <w:p w14:paraId="6B5AB835"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25,0</w:t>
            </w:r>
          </w:p>
        </w:tc>
      </w:tr>
      <w:tr w:rsidR="00CD5AA0" w:rsidRPr="00CD5AA0" w14:paraId="6815F5A5" w14:textId="77777777" w:rsidTr="00DE7511">
        <w:tc>
          <w:tcPr>
            <w:tcW w:w="723" w:type="dxa"/>
            <w:tcMar>
              <w:top w:w="0" w:type="dxa"/>
              <w:left w:w="108" w:type="dxa"/>
              <w:bottom w:w="0" w:type="dxa"/>
              <w:right w:w="108" w:type="dxa"/>
            </w:tcMar>
            <w:hideMark/>
          </w:tcPr>
          <w:p w14:paraId="16A9E0AD"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0E1CF90F"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Srneća plećka</w:t>
            </w:r>
          </w:p>
        </w:tc>
        <w:tc>
          <w:tcPr>
            <w:tcW w:w="1980" w:type="dxa"/>
            <w:tcMar>
              <w:top w:w="0" w:type="dxa"/>
              <w:left w:w="108" w:type="dxa"/>
              <w:bottom w:w="0" w:type="dxa"/>
              <w:right w:w="108" w:type="dxa"/>
            </w:tcMar>
            <w:hideMark/>
          </w:tcPr>
          <w:p w14:paraId="088B6E5F"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492DB15E" w14:textId="77777777" w:rsidTr="00DE7511">
        <w:tc>
          <w:tcPr>
            <w:tcW w:w="723" w:type="dxa"/>
            <w:tcMar>
              <w:top w:w="0" w:type="dxa"/>
              <w:left w:w="108" w:type="dxa"/>
              <w:bottom w:w="0" w:type="dxa"/>
              <w:right w:w="108" w:type="dxa"/>
            </w:tcMar>
            <w:hideMark/>
          </w:tcPr>
          <w:p w14:paraId="2D7DB18E"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4A115CA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Zec u koži</w:t>
            </w:r>
          </w:p>
        </w:tc>
        <w:tc>
          <w:tcPr>
            <w:tcW w:w="1980" w:type="dxa"/>
            <w:tcMar>
              <w:top w:w="0" w:type="dxa"/>
              <w:left w:w="108" w:type="dxa"/>
              <w:bottom w:w="0" w:type="dxa"/>
              <w:right w:w="108" w:type="dxa"/>
            </w:tcMar>
            <w:hideMark/>
          </w:tcPr>
          <w:p w14:paraId="171CDBEC"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71014B3C" w14:textId="77777777" w:rsidTr="00DE7511">
        <w:tc>
          <w:tcPr>
            <w:tcW w:w="4949" w:type="dxa"/>
            <w:gridSpan w:val="2"/>
            <w:tcMar>
              <w:top w:w="0" w:type="dxa"/>
              <w:left w:w="108" w:type="dxa"/>
              <w:bottom w:w="0" w:type="dxa"/>
              <w:right w:w="108" w:type="dxa"/>
            </w:tcMar>
            <w:hideMark/>
          </w:tcPr>
          <w:p w14:paraId="78FA4BAC"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H. SIREVI</w:t>
            </w:r>
          </w:p>
        </w:tc>
        <w:tc>
          <w:tcPr>
            <w:tcW w:w="1980" w:type="dxa"/>
            <w:tcMar>
              <w:top w:w="0" w:type="dxa"/>
              <w:left w:w="108" w:type="dxa"/>
              <w:bottom w:w="0" w:type="dxa"/>
              <w:right w:w="108" w:type="dxa"/>
            </w:tcMar>
            <w:hideMark/>
          </w:tcPr>
          <w:p w14:paraId="3535EE3C"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r>
      <w:tr w:rsidR="00CD5AA0" w:rsidRPr="00CD5AA0" w14:paraId="3EF32DBF" w14:textId="77777777" w:rsidTr="00DE7511">
        <w:tc>
          <w:tcPr>
            <w:tcW w:w="723" w:type="dxa"/>
            <w:tcMar>
              <w:top w:w="0" w:type="dxa"/>
              <w:left w:w="108" w:type="dxa"/>
              <w:bottom w:w="0" w:type="dxa"/>
              <w:right w:w="108" w:type="dxa"/>
            </w:tcMar>
            <w:hideMark/>
          </w:tcPr>
          <w:p w14:paraId="59B03C06"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58FB9C80"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Livanjski, ementaler</w:t>
            </w:r>
          </w:p>
        </w:tc>
        <w:tc>
          <w:tcPr>
            <w:tcW w:w="1980" w:type="dxa"/>
            <w:tcMar>
              <w:top w:w="0" w:type="dxa"/>
              <w:left w:w="108" w:type="dxa"/>
              <w:bottom w:w="0" w:type="dxa"/>
              <w:right w:w="108" w:type="dxa"/>
            </w:tcMar>
            <w:hideMark/>
          </w:tcPr>
          <w:p w14:paraId="47AFD109"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3E95E6B7" w14:textId="77777777" w:rsidTr="00DE7511">
        <w:tc>
          <w:tcPr>
            <w:tcW w:w="723" w:type="dxa"/>
            <w:tcMar>
              <w:top w:w="0" w:type="dxa"/>
              <w:left w:w="108" w:type="dxa"/>
              <w:bottom w:w="0" w:type="dxa"/>
              <w:right w:w="108" w:type="dxa"/>
            </w:tcMar>
            <w:hideMark/>
          </w:tcPr>
          <w:p w14:paraId="122ECC4F"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2860B6F6"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Paški</w:t>
            </w:r>
          </w:p>
        </w:tc>
        <w:tc>
          <w:tcPr>
            <w:tcW w:w="1980" w:type="dxa"/>
            <w:tcMar>
              <w:top w:w="0" w:type="dxa"/>
              <w:left w:w="108" w:type="dxa"/>
              <w:bottom w:w="0" w:type="dxa"/>
              <w:right w:w="108" w:type="dxa"/>
            </w:tcMar>
            <w:hideMark/>
          </w:tcPr>
          <w:p w14:paraId="2157C10D"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11,0</w:t>
            </w:r>
          </w:p>
        </w:tc>
      </w:tr>
      <w:tr w:rsidR="00CD5AA0" w:rsidRPr="00CD5AA0" w14:paraId="07D0F53E" w14:textId="77777777" w:rsidTr="00DE7511">
        <w:tc>
          <w:tcPr>
            <w:tcW w:w="723" w:type="dxa"/>
            <w:tcMar>
              <w:top w:w="0" w:type="dxa"/>
              <w:left w:w="108" w:type="dxa"/>
              <w:bottom w:w="0" w:type="dxa"/>
              <w:right w:w="108" w:type="dxa"/>
            </w:tcMar>
            <w:hideMark/>
          </w:tcPr>
          <w:p w14:paraId="17C0CFE7"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5AF48717" w14:textId="77777777" w:rsidR="00CD5AA0" w:rsidRPr="00CD5AA0" w:rsidRDefault="00CD5AA0" w:rsidP="00CD5AA0">
            <w:pPr>
              <w:spacing w:after="43"/>
              <w:rPr>
                <w:rFonts w:ascii="Arial" w:eastAsia="Times New Roman" w:hAnsi="Arial" w:cs="Arial"/>
                <w:kern w:val="0"/>
                <w:lang w:eastAsia="hr-HR"/>
                <w14:ligatures w14:val="none"/>
              </w:rPr>
            </w:pPr>
            <w:proofErr w:type="spellStart"/>
            <w:r w:rsidRPr="00CD5AA0">
              <w:rPr>
                <w:rFonts w:ascii="Arial" w:eastAsia="Times New Roman" w:hAnsi="Arial" w:cs="Arial"/>
                <w:kern w:val="0"/>
                <w:lang w:eastAsia="hr-HR"/>
                <w14:ligatures w14:val="none"/>
              </w:rPr>
              <w:t>Edamer</w:t>
            </w:r>
            <w:proofErr w:type="spellEnd"/>
            <w:r w:rsidRPr="00CD5AA0">
              <w:rPr>
                <w:rFonts w:ascii="Arial" w:eastAsia="Times New Roman" w:hAnsi="Arial" w:cs="Arial"/>
                <w:kern w:val="0"/>
                <w:lang w:eastAsia="hr-HR"/>
                <w14:ligatures w14:val="none"/>
              </w:rPr>
              <w:t>, trapist</w:t>
            </w:r>
          </w:p>
        </w:tc>
        <w:tc>
          <w:tcPr>
            <w:tcW w:w="1980" w:type="dxa"/>
            <w:tcMar>
              <w:top w:w="0" w:type="dxa"/>
              <w:left w:w="108" w:type="dxa"/>
              <w:bottom w:w="0" w:type="dxa"/>
              <w:right w:w="108" w:type="dxa"/>
            </w:tcMar>
            <w:hideMark/>
          </w:tcPr>
          <w:p w14:paraId="71EF63B4"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8,0</w:t>
            </w:r>
          </w:p>
        </w:tc>
      </w:tr>
      <w:tr w:rsidR="00CD5AA0" w:rsidRPr="00CD5AA0" w14:paraId="4FF65BDF" w14:textId="77777777" w:rsidTr="00DE7511">
        <w:tc>
          <w:tcPr>
            <w:tcW w:w="723" w:type="dxa"/>
            <w:tcMar>
              <w:top w:w="0" w:type="dxa"/>
              <w:left w:w="108" w:type="dxa"/>
              <w:bottom w:w="0" w:type="dxa"/>
              <w:right w:w="108" w:type="dxa"/>
            </w:tcMar>
            <w:hideMark/>
          </w:tcPr>
          <w:p w14:paraId="765D00F2"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68FA314F"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Trapist i gorgonzola u foliji</w:t>
            </w:r>
          </w:p>
        </w:tc>
        <w:tc>
          <w:tcPr>
            <w:tcW w:w="1980" w:type="dxa"/>
            <w:tcMar>
              <w:top w:w="0" w:type="dxa"/>
              <w:left w:w="108" w:type="dxa"/>
              <w:bottom w:w="0" w:type="dxa"/>
              <w:right w:w="108" w:type="dxa"/>
            </w:tcMar>
            <w:hideMark/>
          </w:tcPr>
          <w:p w14:paraId="61428508"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6,0</w:t>
            </w:r>
          </w:p>
        </w:tc>
      </w:tr>
      <w:tr w:rsidR="00CD5AA0" w:rsidRPr="00CD5AA0" w14:paraId="61D9A868" w14:textId="77777777" w:rsidTr="00DE7511">
        <w:tc>
          <w:tcPr>
            <w:tcW w:w="723" w:type="dxa"/>
            <w:tcMar>
              <w:top w:w="0" w:type="dxa"/>
              <w:left w:w="108" w:type="dxa"/>
              <w:bottom w:w="0" w:type="dxa"/>
              <w:right w:w="108" w:type="dxa"/>
            </w:tcMar>
            <w:hideMark/>
          </w:tcPr>
          <w:p w14:paraId="392F5D4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691AD392" w14:textId="77777777" w:rsidR="00CD5AA0" w:rsidRPr="00CD5AA0" w:rsidRDefault="00CD5AA0" w:rsidP="00CD5AA0">
            <w:pPr>
              <w:spacing w:after="43"/>
              <w:rPr>
                <w:rFonts w:ascii="Arial" w:eastAsia="Times New Roman" w:hAnsi="Arial" w:cs="Arial"/>
                <w:kern w:val="0"/>
                <w:lang w:eastAsia="hr-HR"/>
                <w14:ligatures w14:val="none"/>
              </w:rPr>
            </w:pPr>
            <w:proofErr w:type="spellStart"/>
            <w:r w:rsidRPr="00CD5AA0">
              <w:rPr>
                <w:rFonts w:ascii="Arial" w:eastAsia="Times New Roman" w:hAnsi="Arial" w:cs="Arial"/>
                <w:kern w:val="0"/>
                <w:lang w:eastAsia="hr-HR"/>
                <w14:ligatures w14:val="none"/>
              </w:rPr>
              <w:t>Belpaese</w:t>
            </w:r>
            <w:proofErr w:type="spellEnd"/>
          </w:p>
        </w:tc>
        <w:tc>
          <w:tcPr>
            <w:tcW w:w="1980" w:type="dxa"/>
            <w:tcMar>
              <w:top w:w="0" w:type="dxa"/>
              <w:left w:w="108" w:type="dxa"/>
              <w:bottom w:w="0" w:type="dxa"/>
              <w:right w:w="108" w:type="dxa"/>
            </w:tcMar>
            <w:hideMark/>
          </w:tcPr>
          <w:p w14:paraId="45337343"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18,0</w:t>
            </w:r>
          </w:p>
        </w:tc>
      </w:tr>
      <w:tr w:rsidR="00CD5AA0" w:rsidRPr="00CD5AA0" w14:paraId="6E697099" w14:textId="77777777" w:rsidTr="00DE7511">
        <w:tc>
          <w:tcPr>
            <w:tcW w:w="723" w:type="dxa"/>
            <w:tcMar>
              <w:top w:w="0" w:type="dxa"/>
              <w:left w:w="108" w:type="dxa"/>
              <w:bottom w:w="0" w:type="dxa"/>
              <w:right w:w="108" w:type="dxa"/>
            </w:tcMar>
            <w:hideMark/>
          </w:tcPr>
          <w:p w14:paraId="761E7A2A"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0A419C0A"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Domaći kravlji (ocijeđen), gorgonzola</w:t>
            </w:r>
          </w:p>
        </w:tc>
        <w:tc>
          <w:tcPr>
            <w:tcW w:w="1980" w:type="dxa"/>
            <w:tcMar>
              <w:top w:w="0" w:type="dxa"/>
              <w:left w:w="108" w:type="dxa"/>
              <w:bottom w:w="0" w:type="dxa"/>
              <w:right w:w="108" w:type="dxa"/>
            </w:tcMar>
            <w:hideMark/>
          </w:tcPr>
          <w:p w14:paraId="120BEC00"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285D4BE6" w14:textId="77777777" w:rsidTr="00DE7511">
        <w:tc>
          <w:tcPr>
            <w:tcW w:w="4949" w:type="dxa"/>
            <w:gridSpan w:val="2"/>
            <w:tcMar>
              <w:top w:w="0" w:type="dxa"/>
              <w:left w:w="108" w:type="dxa"/>
              <w:bottom w:w="0" w:type="dxa"/>
              <w:right w:w="108" w:type="dxa"/>
            </w:tcMar>
          </w:tcPr>
          <w:p w14:paraId="5E118B0D"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I. SLASTICE</w:t>
            </w:r>
          </w:p>
        </w:tc>
        <w:tc>
          <w:tcPr>
            <w:tcW w:w="1980" w:type="dxa"/>
            <w:tcMar>
              <w:top w:w="0" w:type="dxa"/>
              <w:left w:w="108" w:type="dxa"/>
              <w:bottom w:w="0" w:type="dxa"/>
              <w:right w:w="108" w:type="dxa"/>
            </w:tcMar>
          </w:tcPr>
          <w:p w14:paraId="62105A19" w14:textId="77777777" w:rsidR="00CD5AA0" w:rsidRPr="00CD5AA0" w:rsidRDefault="00CD5AA0" w:rsidP="00CD5AA0">
            <w:pPr>
              <w:spacing w:after="43"/>
              <w:jc w:val="center"/>
              <w:rPr>
                <w:rFonts w:ascii="Arial" w:eastAsia="Times New Roman" w:hAnsi="Arial" w:cs="Arial"/>
                <w:kern w:val="0"/>
                <w:lang w:eastAsia="hr-HR"/>
                <w14:ligatures w14:val="none"/>
              </w:rPr>
            </w:pPr>
          </w:p>
        </w:tc>
      </w:tr>
      <w:tr w:rsidR="00CD5AA0" w:rsidRPr="00CD5AA0" w14:paraId="674E5D2B" w14:textId="77777777" w:rsidTr="00DE7511">
        <w:tc>
          <w:tcPr>
            <w:tcW w:w="723" w:type="dxa"/>
            <w:tcMar>
              <w:top w:w="0" w:type="dxa"/>
              <w:left w:w="108" w:type="dxa"/>
              <w:bottom w:w="0" w:type="dxa"/>
              <w:right w:w="108" w:type="dxa"/>
            </w:tcMar>
          </w:tcPr>
          <w:p w14:paraId="1E356FBA"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1. </w:t>
            </w:r>
          </w:p>
        </w:tc>
        <w:tc>
          <w:tcPr>
            <w:tcW w:w="4226" w:type="dxa"/>
            <w:tcMar>
              <w:top w:w="0" w:type="dxa"/>
              <w:left w:w="108" w:type="dxa"/>
              <w:bottom w:w="0" w:type="dxa"/>
              <w:right w:w="108" w:type="dxa"/>
            </w:tcMar>
          </w:tcPr>
          <w:p w14:paraId="030BFCC1"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Jaja</w:t>
            </w:r>
          </w:p>
        </w:tc>
        <w:tc>
          <w:tcPr>
            <w:tcW w:w="1980" w:type="dxa"/>
            <w:tcMar>
              <w:top w:w="0" w:type="dxa"/>
              <w:left w:w="108" w:type="dxa"/>
              <w:bottom w:w="0" w:type="dxa"/>
              <w:right w:w="108" w:type="dxa"/>
            </w:tcMar>
          </w:tcPr>
          <w:p w14:paraId="7DEC24D8"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5C822CAB" w14:textId="77777777" w:rsidTr="00DE7511">
        <w:tc>
          <w:tcPr>
            <w:tcW w:w="723" w:type="dxa"/>
            <w:tcMar>
              <w:top w:w="0" w:type="dxa"/>
              <w:left w:w="108" w:type="dxa"/>
              <w:bottom w:w="0" w:type="dxa"/>
              <w:right w:w="108" w:type="dxa"/>
            </w:tcMar>
          </w:tcPr>
          <w:p w14:paraId="44591E5A"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tcPr>
          <w:p w14:paraId="29EE3378"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Slatko i kiselo vrhnje</w:t>
            </w:r>
          </w:p>
        </w:tc>
        <w:tc>
          <w:tcPr>
            <w:tcW w:w="1980" w:type="dxa"/>
            <w:tcMar>
              <w:top w:w="0" w:type="dxa"/>
              <w:left w:w="108" w:type="dxa"/>
              <w:bottom w:w="0" w:type="dxa"/>
              <w:right w:w="108" w:type="dxa"/>
            </w:tcMar>
          </w:tcPr>
          <w:p w14:paraId="32395517"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47A46EEF" w14:textId="77777777" w:rsidTr="00DE7511">
        <w:tc>
          <w:tcPr>
            <w:tcW w:w="723" w:type="dxa"/>
            <w:tcMar>
              <w:top w:w="0" w:type="dxa"/>
              <w:left w:w="108" w:type="dxa"/>
              <w:bottom w:w="0" w:type="dxa"/>
              <w:right w:w="108" w:type="dxa"/>
            </w:tcMar>
          </w:tcPr>
          <w:p w14:paraId="08F889BF"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3. </w:t>
            </w:r>
          </w:p>
        </w:tc>
        <w:tc>
          <w:tcPr>
            <w:tcW w:w="4226" w:type="dxa"/>
            <w:tcMar>
              <w:top w:w="0" w:type="dxa"/>
              <w:left w:w="108" w:type="dxa"/>
              <w:bottom w:w="0" w:type="dxa"/>
              <w:right w:w="108" w:type="dxa"/>
            </w:tcMar>
          </w:tcPr>
          <w:p w14:paraId="41C90DE6"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Mlijeko</w:t>
            </w:r>
          </w:p>
        </w:tc>
        <w:tc>
          <w:tcPr>
            <w:tcW w:w="1980" w:type="dxa"/>
            <w:tcMar>
              <w:top w:w="0" w:type="dxa"/>
              <w:left w:w="108" w:type="dxa"/>
              <w:bottom w:w="0" w:type="dxa"/>
              <w:right w:w="108" w:type="dxa"/>
            </w:tcMar>
          </w:tcPr>
          <w:p w14:paraId="5926FC28"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0BE3185D" w14:textId="77777777" w:rsidTr="00DE7511">
        <w:tc>
          <w:tcPr>
            <w:tcW w:w="723" w:type="dxa"/>
            <w:tcMar>
              <w:top w:w="0" w:type="dxa"/>
              <w:left w:w="108" w:type="dxa"/>
              <w:bottom w:w="0" w:type="dxa"/>
              <w:right w:w="108" w:type="dxa"/>
            </w:tcMar>
          </w:tcPr>
          <w:p w14:paraId="0A40AFF4"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tcPr>
          <w:p w14:paraId="6EAAD10B" w14:textId="77777777" w:rsidR="00CD5AA0" w:rsidRPr="00CD5AA0" w:rsidRDefault="00CD5AA0" w:rsidP="00CD5AA0">
            <w:pPr>
              <w:spacing w:after="43"/>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Čokolada</w:t>
            </w:r>
          </w:p>
        </w:tc>
        <w:tc>
          <w:tcPr>
            <w:tcW w:w="1980" w:type="dxa"/>
            <w:tcMar>
              <w:top w:w="0" w:type="dxa"/>
              <w:left w:w="108" w:type="dxa"/>
              <w:bottom w:w="0" w:type="dxa"/>
              <w:right w:w="108" w:type="dxa"/>
            </w:tcMar>
          </w:tcPr>
          <w:p w14:paraId="2A22960C" w14:textId="77777777" w:rsidR="00CD5AA0" w:rsidRPr="00CD5AA0" w:rsidRDefault="00CD5AA0" w:rsidP="00CD5AA0">
            <w:pPr>
              <w:spacing w:after="43"/>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bl>
    <w:p w14:paraId="222A5EA3" w14:textId="77777777" w:rsidR="00CD5AA0" w:rsidRPr="00CD5AA0" w:rsidRDefault="00CD5AA0" w:rsidP="00CD5AA0">
      <w:pPr>
        <w:spacing w:before="86" w:after="43"/>
        <w:rPr>
          <w:rFonts w:ascii="Arial" w:eastAsia="Times New Roman" w:hAnsi="Arial" w:cs="Arial"/>
          <w:b/>
          <w:kern w:val="0"/>
          <w:lang w:eastAsia="hr-HR"/>
          <w14:ligatures w14:val="none"/>
        </w:rPr>
      </w:pPr>
    </w:p>
    <w:p w14:paraId="4E7D4531" w14:textId="77777777" w:rsidR="00CD5AA0" w:rsidRPr="00CD5AA0" w:rsidRDefault="00CD5AA0" w:rsidP="00CD5AA0">
      <w:pPr>
        <w:spacing w:before="86" w:after="43"/>
        <w:jc w:val="center"/>
        <w:rPr>
          <w:rFonts w:ascii="Arial" w:eastAsia="Times New Roman" w:hAnsi="Arial" w:cs="Arial"/>
          <w:b/>
          <w:kern w:val="0"/>
          <w:lang w:eastAsia="hr-HR"/>
          <w14:ligatures w14:val="none"/>
        </w:rPr>
      </w:pPr>
    </w:p>
    <w:p w14:paraId="36D4488F"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7.</w:t>
      </w:r>
    </w:p>
    <w:p w14:paraId="08F07509" w14:textId="77777777" w:rsidR="00CD5AA0" w:rsidRPr="00CD5AA0" w:rsidRDefault="00CD5AA0" w:rsidP="00CD5AA0">
      <w:pPr>
        <w:spacing w:before="86" w:after="43"/>
        <w:jc w:val="center"/>
        <w:rPr>
          <w:rFonts w:ascii="Arial" w:eastAsia="Times New Roman" w:hAnsi="Arial" w:cs="Arial"/>
          <w:b/>
          <w:kern w:val="0"/>
          <w:lang w:eastAsia="hr-HR"/>
          <w14:ligatures w14:val="none"/>
        </w:rPr>
      </w:pPr>
    </w:p>
    <w:p w14:paraId="0BC6A101" w14:textId="77777777" w:rsidR="00CD5AA0" w:rsidRPr="00CD5AA0" w:rsidRDefault="00CD5AA0" w:rsidP="00CD5AA0">
      <w:pPr>
        <w:spacing w:after="85"/>
        <w:jc w:val="both"/>
        <w:rPr>
          <w:rFonts w:ascii="Arial" w:eastAsia="Times New Roman" w:hAnsi="Arial" w:cs="Arial"/>
          <w:kern w:val="0"/>
          <w:lang w:eastAsia="hr-HR"/>
          <w14:ligatures w14:val="none"/>
        </w:rPr>
      </w:pPr>
      <w:bookmarkStart w:id="3" w:name="_Hlk135645452"/>
      <w:r w:rsidRPr="00CD5AA0">
        <w:rPr>
          <w:rFonts w:ascii="Arial" w:eastAsia="Times New Roman" w:hAnsi="Arial" w:cs="Arial"/>
          <w:kern w:val="0"/>
          <w:lang w:eastAsia="hr-HR"/>
          <w14:ligatures w14:val="none"/>
        </w:rPr>
        <w:t>Dopuštena visina gubitaka (prirodni kalo) pri procesu odmrzavanja od bruto zaprimljenih količina, može iznositi do:</w:t>
      </w:r>
    </w:p>
    <w:bookmarkEnd w:id="3"/>
    <w:p w14:paraId="5E1B68D2" w14:textId="77777777" w:rsidR="00CD5AA0" w:rsidRPr="00CD5AA0" w:rsidRDefault="00CD5AA0" w:rsidP="00CD5AA0">
      <w:pPr>
        <w:spacing w:after="85"/>
        <w:jc w:val="both"/>
        <w:rPr>
          <w:rFonts w:ascii="Arial" w:eastAsia="Times New Roman" w:hAnsi="Arial" w:cs="Arial"/>
          <w:kern w:val="0"/>
          <w:lang w:eastAsia="hr-HR"/>
          <w14:ligatures w14:val="none"/>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90"/>
        <w:gridCol w:w="4226"/>
        <w:gridCol w:w="1980"/>
      </w:tblGrid>
      <w:tr w:rsidR="00CD5AA0" w:rsidRPr="00CD5AA0" w14:paraId="3B2CC397" w14:textId="77777777" w:rsidTr="00DE7511">
        <w:trPr>
          <w:trHeight w:val="706"/>
        </w:trPr>
        <w:tc>
          <w:tcPr>
            <w:tcW w:w="283" w:type="dxa"/>
            <w:tcBorders>
              <w:bottom w:val="single" w:sz="4" w:space="0" w:color="000000"/>
            </w:tcBorders>
            <w:tcMar>
              <w:top w:w="0" w:type="dxa"/>
              <w:left w:w="108" w:type="dxa"/>
              <w:bottom w:w="0" w:type="dxa"/>
              <w:right w:w="108" w:type="dxa"/>
            </w:tcMar>
            <w:hideMark/>
          </w:tcPr>
          <w:p w14:paraId="5C9128BD"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Red.</w:t>
            </w:r>
          </w:p>
          <w:p w14:paraId="47D4BC71"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broj</w:t>
            </w:r>
          </w:p>
        </w:tc>
        <w:tc>
          <w:tcPr>
            <w:tcW w:w="4226" w:type="dxa"/>
            <w:tcBorders>
              <w:bottom w:val="single" w:sz="4" w:space="0" w:color="000000"/>
            </w:tcBorders>
            <w:tcMar>
              <w:top w:w="0" w:type="dxa"/>
              <w:left w:w="108" w:type="dxa"/>
              <w:bottom w:w="0" w:type="dxa"/>
              <w:right w:w="108" w:type="dxa"/>
            </w:tcMar>
            <w:hideMark/>
          </w:tcPr>
          <w:p w14:paraId="474E1677" w14:textId="77777777" w:rsidR="00CD5AA0" w:rsidRPr="00CD5AA0" w:rsidRDefault="00CD5AA0" w:rsidP="00CD5AA0">
            <w:pP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Naziv proizvoda</w:t>
            </w:r>
          </w:p>
          <w:p w14:paraId="19C09DC9"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1980" w:type="dxa"/>
            <w:tcBorders>
              <w:bottom w:val="single" w:sz="4" w:space="0" w:color="000000"/>
            </w:tcBorders>
            <w:tcMar>
              <w:top w:w="0" w:type="dxa"/>
              <w:left w:w="108" w:type="dxa"/>
              <w:bottom w:w="0" w:type="dxa"/>
              <w:right w:w="108" w:type="dxa"/>
            </w:tcMar>
            <w:hideMark/>
          </w:tcPr>
          <w:p w14:paraId="0D71F799"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Stopa</w:t>
            </w:r>
          </w:p>
          <w:p w14:paraId="6834584F"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po bruto/kg</w:t>
            </w:r>
          </w:p>
        </w:tc>
      </w:tr>
      <w:tr w:rsidR="00CD5AA0" w:rsidRPr="00CD5AA0" w14:paraId="06A92193" w14:textId="77777777" w:rsidTr="00DE7511">
        <w:tc>
          <w:tcPr>
            <w:tcW w:w="283" w:type="dxa"/>
            <w:tcMar>
              <w:top w:w="0" w:type="dxa"/>
              <w:left w:w="108" w:type="dxa"/>
              <w:bottom w:w="0" w:type="dxa"/>
              <w:right w:w="108" w:type="dxa"/>
            </w:tcMar>
            <w:hideMark/>
          </w:tcPr>
          <w:p w14:paraId="3F58391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369415C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Svinjetina bez kosti, kotlet</w:t>
            </w:r>
          </w:p>
        </w:tc>
        <w:tc>
          <w:tcPr>
            <w:tcW w:w="1980" w:type="dxa"/>
            <w:tcMar>
              <w:top w:w="0" w:type="dxa"/>
              <w:left w:w="108" w:type="dxa"/>
              <w:bottom w:w="0" w:type="dxa"/>
              <w:right w:w="108" w:type="dxa"/>
            </w:tcMar>
            <w:hideMark/>
          </w:tcPr>
          <w:p w14:paraId="6A136F7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8,0</w:t>
            </w:r>
          </w:p>
        </w:tc>
      </w:tr>
      <w:tr w:rsidR="00CD5AA0" w:rsidRPr="00CD5AA0" w14:paraId="7C4F403A" w14:textId="77777777" w:rsidTr="00DE7511">
        <w:tc>
          <w:tcPr>
            <w:tcW w:w="283" w:type="dxa"/>
            <w:tcMar>
              <w:top w:w="0" w:type="dxa"/>
              <w:left w:w="108" w:type="dxa"/>
              <w:bottom w:w="0" w:type="dxa"/>
              <w:right w:w="108" w:type="dxa"/>
            </w:tcMar>
            <w:hideMark/>
          </w:tcPr>
          <w:p w14:paraId="2179ADF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5414957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 bez kosti, kotlet, junetina bez kosti, odojak</w:t>
            </w:r>
          </w:p>
        </w:tc>
        <w:tc>
          <w:tcPr>
            <w:tcW w:w="1980" w:type="dxa"/>
            <w:tcMar>
              <w:top w:w="0" w:type="dxa"/>
              <w:left w:w="108" w:type="dxa"/>
              <w:bottom w:w="0" w:type="dxa"/>
              <w:right w:w="108" w:type="dxa"/>
            </w:tcMar>
            <w:hideMark/>
          </w:tcPr>
          <w:p w14:paraId="34B76FF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5C5BF1E7" w14:textId="77777777" w:rsidTr="00DE7511">
        <w:tc>
          <w:tcPr>
            <w:tcW w:w="283" w:type="dxa"/>
            <w:tcMar>
              <w:top w:w="0" w:type="dxa"/>
              <w:left w:w="108" w:type="dxa"/>
              <w:bottom w:w="0" w:type="dxa"/>
              <w:right w:w="108" w:type="dxa"/>
            </w:tcMar>
            <w:hideMark/>
          </w:tcPr>
          <w:p w14:paraId="075FE7B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0547ECB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Juneća pisanica, janjetina i govedina</w:t>
            </w:r>
          </w:p>
        </w:tc>
        <w:tc>
          <w:tcPr>
            <w:tcW w:w="1980" w:type="dxa"/>
            <w:tcMar>
              <w:top w:w="0" w:type="dxa"/>
              <w:left w:w="108" w:type="dxa"/>
              <w:bottom w:w="0" w:type="dxa"/>
              <w:right w:w="108" w:type="dxa"/>
            </w:tcMar>
            <w:hideMark/>
          </w:tcPr>
          <w:p w14:paraId="335198B4"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5C81DC25" w14:textId="77777777" w:rsidTr="00DE7511">
        <w:tc>
          <w:tcPr>
            <w:tcW w:w="283" w:type="dxa"/>
            <w:tcMar>
              <w:top w:w="0" w:type="dxa"/>
              <w:left w:w="108" w:type="dxa"/>
              <w:bottom w:w="0" w:type="dxa"/>
              <w:right w:w="108" w:type="dxa"/>
            </w:tcMar>
            <w:hideMark/>
          </w:tcPr>
          <w:p w14:paraId="4E5C13D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3D711E2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Jetra (teleća, juneća, pileća, guščja) i iznutrice (fileki, pluća)</w:t>
            </w:r>
          </w:p>
        </w:tc>
        <w:tc>
          <w:tcPr>
            <w:tcW w:w="1980" w:type="dxa"/>
            <w:tcMar>
              <w:top w:w="0" w:type="dxa"/>
              <w:left w:w="108" w:type="dxa"/>
              <w:bottom w:w="0" w:type="dxa"/>
              <w:right w:w="108" w:type="dxa"/>
            </w:tcMar>
            <w:hideMark/>
          </w:tcPr>
          <w:p w14:paraId="379EA73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0F4614BD" w14:textId="77777777" w:rsidTr="00DE7511">
        <w:tc>
          <w:tcPr>
            <w:tcW w:w="283" w:type="dxa"/>
            <w:tcMar>
              <w:top w:w="0" w:type="dxa"/>
              <w:left w:w="108" w:type="dxa"/>
              <w:bottom w:w="0" w:type="dxa"/>
              <w:right w:w="108" w:type="dxa"/>
            </w:tcMar>
            <w:hideMark/>
          </w:tcPr>
          <w:p w14:paraId="7CE7583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52315CC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Mozak (teleći, juneći)</w:t>
            </w:r>
          </w:p>
        </w:tc>
        <w:tc>
          <w:tcPr>
            <w:tcW w:w="1980" w:type="dxa"/>
            <w:tcMar>
              <w:top w:w="0" w:type="dxa"/>
              <w:left w:w="108" w:type="dxa"/>
              <w:bottom w:w="0" w:type="dxa"/>
              <w:right w:w="108" w:type="dxa"/>
            </w:tcMar>
            <w:hideMark/>
          </w:tcPr>
          <w:p w14:paraId="4AC1FE5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34172511" w14:textId="77777777" w:rsidTr="00DE7511">
        <w:tc>
          <w:tcPr>
            <w:tcW w:w="283" w:type="dxa"/>
            <w:tcMar>
              <w:top w:w="0" w:type="dxa"/>
              <w:left w:w="108" w:type="dxa"/>
              <w:bottom w:w="0" w:type="dxa"/>
              <w:right w:w="108" w:type="dxa"/>
            </w:tcMar>
            <w:hideMark/>
          </w:tcPr>
          <w:p w14:paraId="0E9649B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3695B32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Perad</w:t>
            </w:r>
          </w:p>
        </w:tc>
        <w:tc>
          <w:tcPr>
            <w:tcW w:w="1980" w:type="dxa"/>
            <w:tcMar>
              <w:top w:w="0" w:type="dxa"/>
              <w:left w:w="108" w:type="dxa"/>
              <w:bottom w:w="0" w:type="dxa"/>
              <w:right w:w="108" w:type="dxa"/>
            </w:tcMar>
            <w:hideMark/>
          </w:tcPr>
          <w:p w14:paraId="28071E0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574701BD" w14:textId="77777777" w:rsidTr="00DE7511">
        <w:trPr>
          <w:trHeight w:val="308"/>
        </w:trPr>
        <w:tc>
          <w:tcPr>
            <w:tcW w:w="283" w:type="dxa"/>
            <w:tcMar>
              <w:top w:w="0" w:type="dxa"/>
              <w:left w:w="108" w:type="dxa"/>
              <w:bottom w:w="0" w:type="dxa"/>
              <w:right w:w="108" w:type="dxa"/>
            </w:tcMar>
            <w:hideMark/>
          </w:tcPr>
          <w:p w14:paraId="76F5DE0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5154B9F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Lignje, muzgavci, hobotnice, sipe </w:t>
            </w:r>
          </w:p>
        </w:tc>
        <w:tc>
          <w:tcPr>
            <w:tcW w:w="1980" w:type="dxa"/>
            <w:tcMar>
              <w:top w:w="0" w:type="dxa"/>
              <w:left w:w="108" w:type="dxa"/>
              <w:bottom w:w="0" w:type="dxa"/>
              <w:right w:w="108" w:type="dxa"/>
            </w:tcMar>
            <w:hideMark/>
          </w:tcPr>
          <w:p w14:paraId="3A6F34B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2F368B82" w14:textId="77777777" w:rsidTr="00DE7511">
        <w:trPr>
          <w:trHeight w:val="308"/>
        </w:trPr>
        <w:tc>
          <w:tcPr>
            <w:tcW w:w="283" w:type="dxa"/>
            <w:tcMar>
              <w:top w:w="0" w:type="dxa"/>
              <w:left w:w="108" w:type="dxa"/>
              <w:bottom w:w="0" w:type="dxa"/>
              <w:right w:w="108" w:type="dxa"/>
            </w:tcMar>
          </w:tcPr>
          <w:p w14:paraId="5A1A89A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8.</w:t>
            </w:r>
          </w:p>
        </w:tc>
        <w:tc>
          <w:tcPr>
            <w:tcW w:w="4226" w:type="dxa"/>
            <w:tcMar>
              <w:top w:w="0" w:type="dxa"/>
              <w:left w:w="108" w:type="dxa"/>
              <w:bottom w:w="0" w:type="dxa"/>
              <w:right w:w="108" w:type="dxa"/>
            </w:tcMar>
          </w:tcPr>
          <w:p w14:paraId="471F84E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Škampi, kozice, rakovi</w:t>
            </w:r>
          </w:p>
        </w:tc>
        <w:tc>
          <w:tcPr>
            <w:tcW w:w="1980" w:type="dxa"/>
            <w:tcMar>
              <w:top w:w="0" w:type="dxa"/>
              <w:left w:w="108" w:type="dxa"/>
              <w:bottom w:w="0" w:type="dxa"/>
              <w:right w:w="108" w:type="dxa"/>
            </w:tcMar>
          </w:tcPr>
          <w:p w14:paraId="1F3AD628"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44AB4EC1" w14:textId="77777777" w:rsidTr="00DE7511">
        <w:tc>
          <w:tcPr>
            <w:tcW w:w="283" w:type="dxa"/>
            <w:tcMar>
              <w:top w:w="0" w:type="dxa"/>
              <w:left w:w="108" w:type="dxa"/>
              <w:bottom w:w="0" w:type="dxa"/>
              <w:right w:w="108" w:type="dxa"/>
            </w:tcMar>
            <w:hideMark/>
          </w:tcPr>
          <w:p w14:paraId="5A92BEE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9.</w:t>
            </w:r>
          </w:p>
        </w:tc>
        <w:tc>
          <w:tcPr>
            <w:tcW w:w="4226" w:type="dxa"/>
            <w:tcMar>
              <w:top w:w="0" w:type="dxa"/>
              <w:left w:w="108" w:type="dxa"/>
              <w:bottom w:w="0" w:type="dxa"/>
              <w:right w:w="108" w:type="dxa"/>
            </w:tcMar>
            <w:hideMark/>
          </w:tcPr>
          <w:p w14:paraId="4AB3C65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Razna slatkovodna riba</w:t>
            </w:r>
          </w:p>
        </w:tc>
        <w:tc>
          <w:tcPr>
            <w:tcW w:w="1980" w:type="dxa"/>
            <w:tcMar>
              <w:top w:w="0" w:type="dxa"/>
              <w:left w:w="108" w:type="dxa"/>
              <w:bottom w:w="0" w:type="dxa"/>
              <w:right w:w="108" w:type="dxa"/>
            </w:tcMar>
            <w:hideMark/>
          </w:tcPr>
          <w:p w14:paraId="6DCBF60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3046B5A2" w14:textId="77777777" w:rsidTr="00DE7511">
        <w:tc>
          <w:tcPr>
            <w:tcW w:w="283" w:type="dxa"/>
            <w:tcMar>
              <w:top w:w="0" w:type="dxa"/>
              <w:left w:w="108" w:type="dxa"/>
              <w:bottom w:w="0" w:type="dxa"/>
              <w:right w:w="108" w:type="dxa"/>
            </w:tcMar>
            <w:hideMark/>
          </w:tcPr>
          <w:p w14:paraId="7AF909A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hideMark/>
          </w:tcPr>
          <w:p w14:paraId="3EF4D0D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Oslić, file</w:t>
            </w:r>
          </w:p>
        </w:tc>
        <w:tc>
          <w:tcPr>
            <w:tcW w:w="1980" w:type="dxa"/>
            <w:tcMar>
              <w:top w:w="0" w:type="dxa"/>
              <w:left w:w="108" w:type="dxa"/>
              <w:bottom w:w="0" w:type="dxa"/>
              <w:right w:w="108" w:type="dxa"/>
            </w:tcMar>
            <w:hideMark/>
          </w:tcPr>
          <w:p w14:paraId="50FDB64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63DB78FF" w14:textId="77777777" w:rsidTr="00DE7511">
        <w:tc>
          <w:tcPr>
            <w:tcW w:w="283" w:type="dxa"/>
            <w:tcMar>
              <w:top w:w="0" w:type="dxa"/>
              <w:left w:w="108" w:type="dxa"/>
              <w:bottom w:w="0" w:type="dxa"/>
              <w:right w:w="108" w:type="dxa"/>
            </w:tcMar>
          </w:tcPr>
          <w:p w14:paraId="23B2DAA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11.</w:t>
            </w:r>
          </w:p>
        </w:tc>
        <w:tc>
          <w:tcPr>
            <w:tcW w:w="4226" w:type="dxa"/>
            <w:tcMar>
              <w:top w:w="0" w:type="dxa"/>
              <w:left w:w="108" w:type="dxa"/>
              <w:bottom w:w="0" w:type="dxa"/>
              <w:right w:w="108" w:type="dxa"/>
            </w:tcMar>
          </w:tcPr>
          <w:p w14:paraId="1F7AE12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Filet tune/sabljarke</w:t>
            </w:r>
          </w:p>
        </w:tc>
        <w:tc>
          <w:tcPr>
            <w:tcW w:w="1980" w:type="dxa"/>
            <w:tcMar>
              <w:top w:w="0" w:type="dxa"/>
              <w:left w:w="108" w:type="dxa"/>
              <w:bottom w:w="0" w:type="dxa"/>
              <w:right w:w="108" w:type="dxa"/>
            </w:tcMar>
          </w:tcPr>
          <w:p w14:paraId="481B8C2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1D00D128" w14:textId="77777777" w:rsidTr="00DE7511">
        <w:trPr>
          <w:trHeight w:val="394"/>
        </w:trPr>
        <w:tc>
          <w:tcPr>
            <w:tcW w:w="283" w:type="dxa"/>
            <w:tcMar>
              <w:top w:w="0" w:type="dxa"/>
              <w:left w:w="108" w:type="dxa"/>
              <w:bottom w:w="0" w:type="dxa"/>
              <w:right w:w="108" w:type="dxa"/>
            </w:tcMar>
            <w:hideMark/>
          </w:tcPr>
          <w:p w14:paraId="75BDB283"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w:t>
            </w:r>
          </w:p>
        </w:tc>
        <w:tc>
          <w:tcPr>
            <w:tcW w:w="4226" w:type="dxa"/>
            <w:tcMar>
              <w:top w:w="0" w:type="dxa"/>
              <w:left w:w="108" w:type="dxa"/>
              <w:bottom w:w="0" w:type="dxa"/>
              <w:right w:w="108" w:type="dxa"/>
            </w:tcMar>
            <w:hideMark/>
          </w:tcPr>
          <w:p w14:paraId="097650AB"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Razna morska riba</w:t>
            </w:r>
          </w:p>
        </w:tc>
        <w:tc>
          <w:tcPr>
            <w:tcW w:w="1980" w:type="dxa"/>
            <w:tcMar>
              <w:top w:w="0" w:type="dxa"/>
              <w:left w:w="108" w:type="dxa"/>
              <w:bottom w:w="0" w:type="dxa"/>
              <w:right w:w="108" w:type="dxa"/>
            </w:tcMar>
            <w:hideMark/>
          </w:tcPr>
          <w:p w14:paraId="1B015404"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13,0</w:t>
            </w:r>
          </w:p>
        </w:tc>
      </w:tr>
      <w:tr w:rsidR="00CD5AA0" w:rsidRPr="00CD5AA0" w14:paraId="1AB1291D" w14:textId="77777777" w:rsidTr="00DE7511">
        <w:tc>
          <w:tcPr>
            <w:tcW w:w="283" w:type="dxa"/>
            <w:tcMar>
              <w:top w:w="0" w:type="dxa"/>
              <w:left w:w="108" w:type="dxa"/>
              <w:bottom w:w="0" w:type="dxa"/>
              <w:right w:w="108" w:type="dxa"/>
            </w:tcMar>
            <w:hideMark/>
          </w:tcPr>
          <w:p w14:paraId="4364ABBF"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13. </w:t>
            </w:r>
          </w:p>
        </w:tc>
        <w:tc>
          <w:tcPr>
            <w:tcW w:w="4226" w:type="dxa"/>
            <w:tcMar>
              <w:top w:w="0" w:type="dxa"/>
              <w:left w:w="108" w:type="dxa"/>
              <w:bottom w:w="0" w:type="dxa"/>
              <w:right w:w="108" w:type="dxa"/>
            </w:tcMar>
            <w:hideMark/>
          </w:tcPr>
          <w:p w14:paraId="081D8B6B"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Smrznuta peciva (razna), npr. </w:t>
            </w:r>
            <w:proofErr w:type="spellStart"/>
            <w:r w:rsidRPr="00CD5AA0">
              <w:rPr>
                <w:rFonts w:ascii="Arial" w:eastAsia="Times New Roman" w:hAnsi="Arial" w:cs="Arial"/>
                <w:kern w:val="0"/>
                <w:lang w:eastAsia="hr-HR"/>
                <w14:ligatures w14:val="none"/>
              </w:rPr>
              <w:t>fortnetti</w:t>
            </w:r>
            <w:proofErr w:type="spellEnd"/>
          </w:p>
        </w:tc>
        <w:tc>
          <w:tcPr>
            <w:tcW w:w="1980" w:type="dxa"/>
            <w:tcMar>
              <w:top w:w="0" w:type="dxa"/>
              <w:left w:w="108" w:type="dxa"/>
              <w:bottom w:w="0" w:type="dxa"/>
              <w:right w:w="108" w:type="dxa"/>
            </w:tcMar>
            <w:hideMark/>
          </w:tcPr>
          <w:p w14:paraId="707A30DB"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20,0</w:t>
            </w:r>
          </w:p>
        </w:tc>
      </w:tr>
      <w:tr w:rsidR="00CD5AA0" w:rsidRPr="00CD5AA0" w14:paraId="20444BE8" w14:textId="77777777" w:rsidTr="00DE7511">
        <w:tc>
          <w:tcPr>
            <w:tcW w:w="283" w:type="dxa"/>
            <w:tcMar>
              <w:top w:w="0" w:type="dxa"/>
              <w:left w:w="108" w:type="dxa"/>
              <w:bottom w:w="0" w:type="dxa"/>
              <w:right w:w="108" w:type="dxa"/>
            </w:tcMar>
          </w:tcPr>
          <w:p w14:paraId="1982F236"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14.</w:t>
            </w:r>
          </w:p>
        </w:tc>
        <w:tc>
          <w:tcPr>
            <w:tcW w:w="4226" w:type="dxa"/>
            <w:tcMar>
              <w:top w:w="0" w:type="dxa"/>
              <w:left w:w="108" w:type="dxa"/>
              <w:bottom w:w="0" w:type="dxa"/>
              <w:right w:w="108" w:type="dxa"/>
            </w:tcMar>
          </w:tcPr>
          <w:p w14:paraId="4F92CFB1" w14:textId="77777777" w:rsidR="00CD5AA0" w:rsidRPr="00CD5AA0" w:rsidRDefault="00CD5AA0" w:rsidP="00CD5AA0">
            <w:pPr>
              <w:tabs>
                <w:tab w:val="left" w:pos="810"/>
              </w:tabs>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Povrće i voće</w:t>
            </w:r>
          </w:p>
        </w:tc>
        <w:tc>
          <w:tcPr>
            <w:tcW w:w="1980" w:type="dxa"/>
            <w:tcMar>
              <w:top w:w="0" w:type="dxa"/>
              <w:left w:w="108" w:type="dxa"/>
              <w:bottom w:w="0" w:type="dxa"/>
              <w:right w:w="108" w:type="dxa"/>
            </w:tcMar>
          </w:tcPr>
          <w:p w14:paraId="4E369D7B"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bl>
    <w:p w14:paraId="7720BD0C" w14:textId="77777777" w:rsidR="00CD5AA0" w:rsidRPr="00CD5AA0" w:rsidRDefault="00CD5AA0" w:rsidP="00CD5AA0">
      <w:pPr>
        <w:spacing w:before="86" w:after="43"/>
        <w:jc w:val="center"/>
        <w:rPr>
          <w:rFonts w:ascii="Arial" w:eastAsia="Times New Roman" w:hAnsi="Arial" w:cs="Arial"/>
          <w:kern w:val="0"/>
          <w:lang w:eastAsia="hr-HR"/>
          <w14:ligatures w14:val="none"/>
        </w:rPr>
      </w:pPr>
    </w:p>
    <w:p w14:paraId="3E017749"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8.</w:t>
      </w:r>
    </w:p>
    <w:p w14:paraId="594A0429" w14:textId="77777777" w:rsidR="00CD5AA0" w:rsidRPr="00CD5AA0" w:rsidRDefault="00CD5AA0" w:rsidP="00CD5AA0">
      <w:pPr>
        <w:spacing w:before="86" w:after="43"/>
        <w:jc w:val="center"/>
        <w:rPr>
          <w:rFonts w:ascii="Arial" w:eastAsia="Times New Roman" w:hAnsi="Arial" w:cs="Arial"/>
          <w:b/>
          <w:kern w:val="0"/>
          <w:lang w:eastAsia="hr-HR"/>
          <w14:ligatures w14:val="none"/>
        </w:rPr>
      </w:pPr>
    </w:p>
    <w:p w14:paraId="078E6E2B" w14:textId="77777777" w:rsidR="00CD5AA0" w:rsidRPr="00CD5AA0" w:rsidRDefault="00CD5AA0" w:rsidP="00CD5AA0">
      <w:pPr>
        <w:spacing w:after="85"/>
        <w:jc w:val="both"/>
        <w:rPr>
          <w:rFonts w:ascii="Arial" w:eastAsia="Times New Roman" w:hAnsi="Arial" w:cs="Arial"/>
          <w:kern w:val="0"/>
          <w:lang w:eastAsia="hr-HR"/>
          <w14:ligatures w14:val="none"/>
        </w:rPr>
      </w:pPr>
      <w:bookmarkStart w:id="4" w:name="_Hlk135645711"/>
      <w:r w:rsidRPr="00CD5AA0">
        <w:rPr>
          <w:rFonts w:ascii="Arial" w:eastAsia="Times New Roman" w:hAnsi="Arial" w:cs="Arial"/>
          <w:kern w:val="0"/>
          <w:lang w:eastAsia="hr-HR"/>
          <w14:ligatures w14:val="none"/>
        </w:rPr>
        <w:t>Dopuštena visina gubitaka pri toplinskoj obradi očišćenih namirnica može iznositi do:</w:t>
      </w:r>
    </w:p>
    <w:bookmarkEnd w:id="4"/>
    <w:p w14:paraId="7E250FDB" w14:textId="77777777" w:rsidR="00CD5AA0" w:rsidRPr="00CD5AA0" w:rsidRDefault="00CD5AA0" w:rsidP="00CD5AA0">
      <w:pPr>
        <w:spacing w:after="85"/>
        <w:jc w:val="both"/>
        <w:rPr>
          <w:rFonts w:ascii="Arial" w:eastAsia="Times New Roman" w:hAnsi="Arial" w:cs="Arial"/>
          <w:kern w:val="0"/>
          <w:lang w:eastAsia="hr-HR"/>
          <w14:ligatures w14:val="none"/>
        </w:rPr>
      </w:pP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23"/>
        <w:gridCol w:w="4226"/>
        <w:gridCol w:w="1980"/>
      </w:tblGrid>
      <w:tr w:rsidR="00CD5AA0" w:rsidRPr="00CD5AA0" w14:paraId="3F4C823B" w14:textId="77777777" w:rsidTr="00DE7511">
        <w:trPr>
          <w:trHeight w:val="706"/>
        </w:trPr>
        <w:tc>
          <w:tcPr>
            <w:tcW w:w="723" w:type="dxa"/>
            <w:tcBorders>
              <w:bottom w:val="single" w:sz="4" w:space="0" w:color="000000"/>
            </w:tcBorders>
            <w:tcMar>
              <w:top w:w="0" w:type="dxa"/>
              <w:left w:w="108" w:type="dxa"/>
              <w:bottom w:w="0" w:type="dxa"/>
              <w:right w:w="108" w:type="dxa"/>
            </w:tcMar>
            <w:hideMark/>
          </w:tcPr>
          <w:p w14:paraId="6EDE3326"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Red.</w:t>
            </w:r>
          </w:p>
          <w:p w14:paraId="5D5D3CE7"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broj</w:t>
            </w:r>
          </w:p>
        </w:tc>
        <w:tc>
          <w:tcPr>
            <w:tcW w:w="4226" w:type="dxa"/>
            <w:tcBorders>
              <w:bottom w:val="single" w:sz="4" w:space="0" w:color="000000"/>
            </w:tcBorders>
            <w:tcMar>
              <w:top w:w="0" w:type="dxa"/>
              <w:left w:w="108" w:type="dxa"/>
              <w:bottom w:w="0" w:type="dxa"/>
              <w:right w:w="108" w:type="dxa"/>
            </w:tcMar>
            <w:hideMark/>
          </w:tcPr>
          <w:p w14:paraId="5CF64CBF" w14:textId="77777777" w:rsidR="00CD5AA0" w:rsidRPr="00CD5AA0" w:rsidRDefault="00CD5AA0" w:rsidP="00CD5AA0">
            <w:pP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Naziv proizvoda</w:t>
            </w:r>
          </w:p>
          <w:p w14:paraId="6FEB2BA0" w14:textId="77777777" w:rsidR="00CD5AA0" w:rsidRPr="00CD5AA0" w:rsidRDefault="00CD5AA0" w:rsidP="00CD5AA0">
            <w:pP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tc>
        <w:tc>
          <w:tcPr>
            <w:tcW w:w="1980" w:type="dxa"/>
            <w:tcBorders>
              <w:bottom w:val="single" w:sz="4" w:space="0" w:color="000000"/>
            </w:tcBorders>
            <w:tcMar>
              <w:top w:w="0" w:type="dxa"/>
              <w:left w:w="108" w:type="dxa"/>
              <w:bottom w:w="0" w:type="dxa"/>
              <w:right w:w="108" w:type="dxa"/>
            </w:tcMar>
            <w:hideMark/>
          </w:tcPr>
          <w:p w14:paraId="2BF59D13"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Stopa</w:t>
            </w:r>
          </w:p>
          <w:p w14:paraId="0897B6CD" w14:textId="77777777" w:rsidR="00CD5AA0" w:rsidRPr="00CD5AA0" w:rsidRDefault="00CD5AA0" w:rsidP="00CD5AA0">
            <w:pPr>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po bruto/kg</w:t>
            </w:r>
          </w:p>
        </w:tc>
      </w:tr>
      <w:tr w:rsidR="00CD5AA0" w:rsidRPr="00CD5AA0" w14:paraId="57BDA8ED" w14:textId="77777777" w:rsidTr="00DE7511">
        <w:tc>
          <w:tcPr>
            <w:tcW w:w="6929" w:type="dxa"/>
            <w:gridSpan w:val="3"/>
            <w:tcMar>
              <w:top w:w="0" w:type="dxa"/>
              <w:left w:w="108" w:type="dxa"/>
              <w:bottom w:w="0" w:type="dxa"/>
              <w:right w:w="108" w:type="dxa"/>
            </w:tcMar>
            <w:hideMark/>
          </w:tcPr>
          <w:p w14:paraId="752CEE4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A. KOD KUHANJA </w:t>
            </w:r>
          </w:p>
        </w:tc>
      </w:tr>
      <w:tr w:rsidR="00CD5AA0" w:rsidRPr="00CD5AA0" w14:paraId="5AE0418C" w14:textId="77777777" w:rsidTr="00DE7511">
        <w:tc>
          <w:tcPr>
            <w:tcW w:w="723" w:type="dxa"/>
            <w:tcMar>
              <w:top w:w="0" w:type="dxa"/>
              <w:left w:w="108" w:type="dxa"/>
              <w:bottom w:w="0" w:type="dxa"/>
              <w:right w:w="108" w:type="dxa"/>
            </w:tcMar>
            <w:hideMark/>
          </w:tcPr>
          <w:p w14:paraId="2206809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6E80CBD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Govedina</w:t>
            </w:r>
          </w:p>
        </w:tc>
        <w:tc>
          <w:tcPr>
            <w:tcW w:w="1980" w:type="dxa"/>
            <w:tcMar>
              <w:top w:w="0" w:type="dxa"/>
              <w:left w:w="108" w:type="dxa"/>
              <w:bottom w:w="0" w:type="dxa"/>
              <w:right w:w="108" w:type="dxa"/>
            </w:tcMar>
            <w:hideMark/>
          </w:tcPr>
          <w:p w14:paraId="5E18076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34,0</w:t>
            </w:r>
          </w:p>
        </w:tc>
      </w:tr>
      <w:tr w:rsidR="00CD5AA0" w:rsidRPr="00CD5AA0" w14:paraId="6E58EA16" w14:textId="77777777" w:rsidTr="00DE7511">
        <w:tc>
          <w:tcPr>
            <w:tcW w:w="723" w:type="dxa"/>
            <w:tcMar>
              <w:top w:w="0" w:type="dxa"/>
              <w:left w:w="108" w:type="dxa"/>
              <w:bottom w:w="0" w:type="dxa"/>
              <w:right w:w="108" w:type="dxa"/>
            </w:tcMar>
            <w:hideMark/>
          </w:tcPr>
          <w:p w14:paraId="683F76D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65C008C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w:t>
            </w:r>
          </w:p>
        </w:tc>
        <w:tc>
          <w:tcPr>
            <w:tcW w:w="1980" w:type="dxa"/>
            <w:tcMar>
              <w:top w:w="0" w:type="dxa"/>
              <w:left w:w="108" w:type="dxa"/>
              <w:bottom w:w="0" w:type="dxa"/>
              <w:right w:w="108" w:type="dxa"/>
            </w:tcMar>
            <w:hideMark/>
          </w:tcPr>
          <w:p w14:paraId="131D83E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3AF459C9" w14:textId="77777777" w:rsidTr="00DE7511">
        <w:tc>
          <w:tcPr>
            <w:tcW w:w="723" w:type="dxa"/>
            <w:tcMar>
              <w:top w:w="0" w:type="dxa"/>
              <w:left w:w="108" w:type="dxa"/>
              <w:bottom w:w="0" w:type="dxa"/>
              <w:right w:w="108" w:type="dxa"/>
            </w:tcMar>
            <w:hideMark/>
          </w:tcPr>
          <w:p w14:paraId="6419334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35D1B44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Svinjetina</w:t>
            </w:r>
          </w:p>
        </w:tc>
        <w:tc>
          <w:tcPr>
            <w:tcW w:w="1980" w:type="dxa"/>
            <w:tcMar>
              <w:top w:w="0" w:type="dxa"/>
              <w:left w:w="108" w:type="dxa"/>
              <w:bottom w:w="0" w:type="dxa"/>
              <w:right w:w="108" w:type="dxa"/>
            </w:tcMar>
            <w:hideMark/>
          </w:tcPr>
          <w:p w14:paraId="48FD5D6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37298644" w14:textId="77777777" w:rsidTr="00DE7511">
        <w:tc>
          <w:tcPr>
            <w:tcW w:w="723" w:type="dxa"/>
            <w:tcMar>
              <w:top w:w="0" w:type="dxa"/>
              <w:left w:w="108" w:type="dxa"/>
              <w:bottom w:w="0" w:type="dxa"/>
              <w:right w:w="108" w:type="dxa"/>
            </w:tcMar>
            <w:hideMark/>
          </w:tcPr>
          <w:p w14:paraId="4B253E0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6ECA3DE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Janjetina</w:t>
            </w:r>
          </w:p>
        </w:tc>
        <w:tc>
          <w:tcPr>
            <w:tcW w:w="1980" w:type="dxa"/>
            <w:tcMar>
              <w:top w:w="0" w:type="dxa"/>
              <w:left w:w="108" w:type="dxa"/>
              <w:bottom w:w="0" w:type="dxa"/>
              <w:right w:w="108" w:type="dxa"/>
            </w:tcMar>
            <w:hideMark/>
          </w:tcPr>
          <w:p w14:paraId="5FB4D3A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33,0</w:t>
            </w:r>
          </w:p>
        </w:tc>
      </w:tr>
      <w:tr w:rsidR="00CD5AA0" w:rsidRPr="00CD5AA0" w14:paraId="605C9C6A" w14:textId="77777777" w:rsidTr="00DE7511">
        <w:tc>
          <w:tcPr>
            <w:tcW w:w="723" w:type="dxa"/>
            <w:tcMar>
              <w:top w:w="0" w:type="dxa"/>
              <w:left w:w="108" w:type="dxa"/>
              <w:bottom w:w="0" w:type="dxa"/>
              <w:right w:w="108" w:type="dxa"/>
            </w:tcMar>
            <w:hideMark/>
          </w:tcPr>
          <w:p w14:paraId="4F10A03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4BDE483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Piletina, puretina</w:t>
            </w:r>
          </w:p>
        </w:tc>
        <w:tc>
          <w:tcPr>
            <w:tcW w:w="1980" w:type="dxa"/>
            <w:tcMar>
              <w:top w:w="0" w:type="dxa"/>
              <w:left w:w="108" w:type="dxa"/>
              <w:bottom w:w="0" w:type="dxa"/>
              <w:right w:w="108" w:type="dxa"/>
            </w:tcMar>
            <w:hideMark/>
          </w:tcPr>
          <w:p w14:paraId="2984A28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3CDBADCD" w14:textId="77777777" w:rsidTr="00DE7511">
        <w:tc>
          <w:tcPr>
            <w:tcW w:w="723" w:type="dxa"/>
            <w:tcMar>
              <w:top w:w="0" w:type="dxa"/>
              <w:left w:w="108" w:type="dxa"/>
              <w:bottom w:w="0" w:type="dxa"/>
              <w:right w:w="108" w:type="dxa"/>
            </w:tcMar>
            <w:hideMark/>
          </w:tcPr>
          <w:p w14:paraId="5BE97A4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2703F11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Buncek</w:t>
            </w:r>
          </w:p>
        </w:tc>
        <w:tc>
          <w:tcPr>
            <w:tcW w:w="1980" w:type="dxa"/>
            <w:tcMar>
              <w:top w:w="0" w:type="dxa"/>
              <w:left w:w="108" w:type="dxa"/>
              <w:bottom w:w="0" w:type="dxa"/>
              <w:right w:w="108" w:type="dxa"/>
            </w:tcMar>
            <w:hideMark/>
          </w:tcPr>
          <w:p w14:paraId="5D450B9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12,0</w:t>
            </w:r>
          </w:p>
        </w:tc>
      </w:tr>
      <w:tr w:rsidR="00CD5AA0" w:rsidRPr="00CD5AA0" w14:paraId="6C6BA453" w14:textId="77777777" w:rsidTr="00DE7511">
        <w:tc>
          <w:tcPr>
            <w:tcW w:w="723" w:type="dxa"/>
            <w:tcMar>
              <w:top w:w="0" w:type="dxa"/>
              <w:left w:w="108" w:type="dxa"/>
              <w:bottom w:w="0" w:type="dxa"/>
              <w:right w:w="108" w:type="dxa"/>
            </w:tcMar>
            <w:hideMark/>
          </w:tcPr>
          <w:p w14:paraId="52A75F8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7A09620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Teleći mozak blanširani</w:t>
            </w:r>
          </w:p>
        </w:tc>
        <w:tc>
          <w:tcPr>
            <w:tcW w:w="1980" w:type="dxa"/>
            <w:tcMar>
              <w:top w:w="0" w:type="dxa"/>
              <w:left w:w="108" w:type="dxa"/>
              <w:bottom w:w="0" w:type="dxa"/>
              <w:right w:w="108" w:type="dxa"/>
            </w:tcMar>
            <w:hideMark/>
          </w:tcPr>
          <w:p w14:paraId="5502EDD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45,0</w:t>
            </w:r>
          </w:p>
        </w:tc>
      </w:tr>
      <w:tr w:rsidR="00CD5AA0" w:rsidRPr="00CD5AA0" w14:paraId="17BC51B2" w14:textId="77777777" w:rsidTr="00DE7511">
        <w:tc>
          <w:tcPr>
            <w:tcW w:w="723" w:type="dxa"/>
            <w:tcMar>
              <w:top w:w="0" w:type="dxa"/>
              <w:left w:w="108" w:type="dxa"/>
              <w:bottom w:w="0" w:type="dxa"/>
              <w:right w:w="108" w:type="dxa"/>
            </w:tcMar>
            <w:hideMark/>
          </w:tcPr>
          <w:p w14:paraId="788C061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w:t>
            </w:r>
          </w:p>
        </w:tc>
        <w:tc>
          <w:tcPr>
            <w:tcW w:w="4226" w:type="dxa"/>
            <w:tcMar>
              <w:top w:w="0" w:type="dxa"/>
              <w:left w:w="108" w:type="dxa"/>
              <w:bottom w:w="0" w:type="dxa"/>
              <w:right w:w="108" w:type="dxa"/>
            </w:tcMar>
            <w:hideMark/>
          </w:tcPr>
          <w:p w14:paraId="2ED205E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Fileki blanširani</w:t>
            </w:r>
          </w:p>
        </w:tc>
        <w:tc>
          <w:tcPr>
            <w:tcW w:w="1980" w:type="dxa"/>
            <w:tcMar>
              <w:top w:w="0" w:type="dxa"/>
              <w:left w:w="108" w:type="dxa"/>
              <w:bottom w:w="0" w:type="dxa"/>
              <w:right w:w="108" w:type="dxa"/>
            </w:tcMar>
            <w:hideMark/>
          </w:tcPr>
          <w:p w14:paraId="4A396AA0"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46,0</w:t>
            </w:r>
          </w:p>
        </w:tc>
      </w:tr>
      <w:tr w:rsidR="00CD5AA0" w:rsidRPr="00CD5AA0" w14:paraId="303CEA65" w14:textId="77777777" w:rsidTr="00DE7511">
        <w:trPr>
          <w:trHeight w:val="403"/>
        </w:trPr>
        <w:tc>
          <w:tcPr>
            <w:tcW w:w="723" w:type="dxa"/>
            <w:tcMar>
              <w:top w:w="0" w:type="dxa"/>
              <w:left w:w="108" w:type="dxa"/>
              <w:bottom w:w="0" w:type="dxa"/>
              <w:right w:w="108" w:type="dxa"/>
            </w:tcMar>
            <w:hideMark/>
          </w:tcPr>
          <w:p w14:paraId="2E96DDC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9.</w:t>
            </w:r>
          </w:p>
        </w:tc>
        <w:tc>
          <w:tcPr>
            <w:tcW w:w="4226" w:type="dxa"/>
            <w:tcMar>
              <w:top w:w="0" w:type="dxa"/>
              <w:left w:w="108" w:type="dxa"/>
              <w:bottom w:w="0" w:type="dxa"/>
              <w:right w:w="108" w:type="dxa"/>
            </w:tcMar>
            <w:hideMark/>
          </w:tcPr>
          <w:p w14:paraId="6CC6D30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Mekušci i rakovi</w:t>
            </w:r>
          </w:p>
        </w:tc>
        <w:tc>
          <w:tcPr>
            <w:tcW w:w="1980" w:type="dxa"/>
            <w:tcMar>
              <w:top w:w="0" w:type="dxa"/>
              <w:left w:w="108" w:type="dxa"/>
              <w:bottom w:w="0" w:type="dxa"/>
              <w:right w:w="108" w:type="dxa"/>
            </w:tcMar>
            <w:hideMark/>
          </w:tcPr>
          <w:p w14:paraId="229B05D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29D5E9A9" w14:textId="77777777" w:rsidTr="00DE7511">
        <w:trPr>
          <w:trHeight w:val="403"/>
        </w:trPr>
        <w:tc>
          <w:tcPr>
            <w:tcW w:w="723" w:type="dxa"/>
            <w:tcMar>
              <w:top w:w="0" w:type="dxa"/>
              <w:left w:w="108" w:type="dxa"/>
              <w:bottom w:w="0" w:type="dxa"/>
              <w:right w:w="108" w:type="dxa"/>
            </w:tcMar>
          </w:tcPr>
          <w:p w14:paraId="2BF8E8E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tcPr>
          <w:p w14:paraId="070ABE75"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Lignje, muzgavci, hobotnice, sipe</w:t>
            </w:r>
          </w:p>
        </w:tc>
        <w:tc>
          <w:tcPr>
            <w:tcW w:w="1980" w:type="dxa"/>
            <w:tcMar>
              <w:top w:w="0" w:type="dxa"/>
              <w:left w:w="108" w:type="dxa"/>
              <w:bottom w:w="0" w:type="dxa"/>
              <w:right w:w="108" w:type="dxa"/>
            </w:tcMar>
          </w:tcPr>
          <w:p w14:paraId="42394341"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1B36CFCA" w14:textId="77777777" w:rsidTr="00DE7511">
        <w:tc>
          <w:tcPr>
            <w:tcW w:w="723" w:type="dxa"/>
            <w:tcMar>
              <w:top w:w="0" w:type="dxa"/>
              <w:left w:w="108" w:type="dxa"/>
              <w:bottom w:w="0" w:type="dxa"/>
              <w:right w:w="108" w:type="dxa"/>
            </w:tcMar>
            <w:hideMark/>
          </w:tcPr>
          <w:p w14:paraId="0E71B21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xml:space="preserve">11. </w:t>
            </w:r>
          </w:p>
        </w:tc>
        <w:tc>
          <w:tcPr>
            <w:tcW w:w="4226" w:type="dxa"/>
            <w:tcMar>
              <w:top w:w="0" w:type="dxa"/>
              <w:left w:w="108" w:type="dxa"/>
              <w:bottom w:w="0" w:type="dxa"/>
              <w:right w:w="108" w:type="dxa"/>
            </w:tcMar>
            <w:hideMark/>
          </w:tcPr>
          <w:p w14:paraId="3AC9F0F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Morska i slatkovodna riba</w:t>
            </w:r>
          </w:p>
        </w:tc>
        <w:tc>
          <w:tcPr>
            <w:tcW w:w="1980" w:type="dxa"/>
            <w:tcMar>
              <w:top w:w="0" w:type="dxa"/>
              <w:left w:w="108" w:type="dxa"/>
              <w:bottom w:w="0" w:type="dxa"/>
              <w:right w:w="108" w:type="dxa"/>
            </w:tcMar>
            <w:hideMark/>
          </w:tcPr>
          <w:p w14:paraId="702D76E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1D2E7886" w14:textId="77777777" w:rsidTr="00DE7511">
        <w:tc>
          <w:tcPr>
            <w:tcW w:w="723" w:type="dxa"/>
            <w:tcMar>
              <w:top w:w="0" w:type="dxa"/>
              <w:left w:w="108" w:type="dxa"/>
              <w:bottom w:w="0" w:type="dxa"/>
              <w:right w:w="108" w:type="dxa"/>
            </w:tcMar>
          </w:tcPr>
          <w:p w14:paraId="20CE2C7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12.</w:t>
            </w:r>
          </w:p>
        </w:tc>
        <w:tc>
          <w:tcPr>
            <w:tcW w:w="4226" w:type="dxa"/>
            <w:tcMar>
              <w:top w:w="0" w:type="dxa"/>
              <w:left w:w="108" w:type="dxa"/>
              <w:bottom w:w="0" w:type="dxa"/>
              <w:right w:w="108" w:type="dxa"/>
            </w:tcMar>
          </w:tcPr>
          <w:p w14:paraId="208C679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Blitva, Špinat</w:t>
            </w:r>
          </w:p>
        </w:tc>
        <w:tc>
          <w:tcPr>
            <w:tcW w:w="1980" w:type="dxa"/>
            <w:tcMar>
              <w:top w:w="0" w:type="dxa"/>
              <w:left w:w="108" w:type="dxa"/>
              <w:bottom w:w="0" w:type="dxa"/>
              <w:right w:w="108" w:type="dxa"/>
            </w:tcMar>
          </w:tcPr>
          <w:p w14:paraId="456DB7BC"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50,0</w:t>
            </w:r>
          </w:p>
        </w:tc>
      </w:tr>
      <w:tr w:rsidR="00CD5AA0" w:rsidRPr="00CD5AA0" w14:paraId="2CE011D7" w14:textId="77777777" w:rsidTr="00DE7511">
        <w:tc>
          <w:tcPr>
            <w:tcW w:w="723" w:type="dxa"/>
            <w:tcMar>
              <w:top w:w="0" w:type="dxa"/>
              <w:left w:w="108" w:type="dxa"/>
              <w:bottom w:w="0" w:type="dxa"/>
              <w:right w:w="108" w:type="dxa"/>
            </w:tcMar>
          </w:tcPr>
          <w:p w14:paraId="1AD25C4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13.</w:t>
            </w:r>
          </w:p>
        </w:tc>
        <w:tc>
          <w:tcPr>
            <w:tcW w:w="4226" w:type="dxa"/>
            <w:tcMar>
              <w:top w:w="0" w:type="dxa"/>
              <w:left w:w="108" w:type="dxa"/>
              <w:bottom w:w="0" w:type="dxa"/>
              <w:right w:w="108" w:type="dxa"/>
            </w:tcMar>
          </w:tcPr>
          <w:p w14:paraId="132A36E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Kupus, i ostalo, srodno, lisnato povrće</w:t>
            </w:r>
          </w:p>
        </w:tc>
        <w:tc>
          <w:tcPr>
            <w:tcW w:w="1980" w:type="dxa"/>
            <w:tcMar>
              <w:top w:w="0" w:type="dxa"/>
              <w:left w:w="108" w:type="dxa"/>
              <w:bottom w:w="0" w:type="dxa"/>
              <w:right w:w="108" w:type="dxa"/>
            </w:tcMar>
          </w:tcPr>
          <w:p w14:paraId="558A11F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7F26C2E6" w14:textId="77777777" w:rsidTr="00DE7511">
        <w:tc>
          <w:tcPr>
            <w:tcW w:w="6929" w:type="dxa"/>
            <w:gridSpan w:val="3"/>
            <w:tcMar>
              <w:top w:w="0" w:type="dxa"/>
              <w:left w:w="108" w:type="dxa"/>
              <w:bottom w:w="0" w:type="dxa"/>
              <w:right w:w="108" w:type="dxa"/>
            </w:tcMar>
            <w:hideMark/>
          </w:tcPr>
          <w:p w14:paraId="2B19282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B. KOD PRŽENJA </w:t>
            </w:r>
          </w:p>
        </w:tc>
      </w:tr>
      <w:tr w:rsidR="00CD5AA0" w:rsidRPr="00CD5AA0" w14:paraId="7D47E95F" w14:textId="77777777" w:rsidTr="00DE7511">
        <w:tc>
          <w:tcPr>
            <w:tcW w:w="723" w:type="dxa"/>
            <w:tcMar>
              <w:top w:w="0" w:type="dxa"/>
              <w:left w:w="108" w:type="dxa"/>
              <w:bottom w:w="0" w:type="dxa"/>
              <w:right w:w="108" w:type="dxa"/>
            </w:tcMar>
            <w:hideMark/>
          </w:tcPr>
          <w:p w14:paraId="0D0FE42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35AF48C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Govedina</w:t>
            </w:r>
          </w:p>
        </w:tc>
        <w:tc>
          <w:tcPr>
            <w:tcW w:w="1980" w:type="dxa"/>
            <w:tcMar>
              <w:top w:w="0" w:type="dxa"/>
              <w:left w:w="108" w:type="dxa"/>
              <w:bottom w:w="0" w:type="dxa"/>
              <w:right w:w="108" w:type="dxa"/>
            </w:tcMar>
            <w:hideMark/>
          </w:tcPr>
          <w:p w14:paraId="20872FF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34,0</w:t>
            </w:r>
          </w:p>
        </w:tc>
      </w:tr>
      <w:tr w:rsidR="00CD5AA0" w:rsidRPr="00CD5AA0" w14:paraId="45568440" w14:textId="77777777" w:rsidTr="00DE7511">
        <w:tc>
          <w:tcPr>
            <w:tcW w:w="723" w:type="dxa"/>
            <w:tcMar>
              <w:top w:w="0" w:type="dxa"/>
              <w:left w:w="108" w:type="dxa"/>
              <w:bottom w:w="0" w:type="dxa"/>
              <w:right w:w="108" w:type="dxa"/>
            </w:tcMar>
            <w:hideMark/>
          </w:tcPr>
          <w:p w14:paraId="4AD0EF2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4C72842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w:t>
            </w:r>
          </w:p>
        </w:tc>
        <w:tc>
          <w:tcPr>
            <w:tcW w:w="1980" w:type="dxa"/>
            <w:tcMar>
              <w:top w:w="0" w:type="dxa"/>
              <w:left w:w="108" w:type="dxa"/>
              <w:bottom w:w="0" w:type="dxa"/>
              <w:right w:w="108" w:type="dxa"/>
            </w:tcMar>
            <w:hideMark/>
          </w:tcPr>
          <w:p w14:paraId="6044AAB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0F5993F7" w14:textId="77777777" w:rsidTr="00DE7511">
        <w:tc>
          <w:tcPr>
            <w:tcW w:w="723" w:type="dxa"/>
            <w:tcMar>
              <w:top w:w="0" w:type="dxa"/>
              <w:left w:w="108" w:type="dxa"/>
              <w:bottom w:w="0" w:type="dxa"/>
              <w:right w:w="108" w:type="dxa"/>
            </w:tcMar>
            <w:hideMark/>
          </w:tcPr>
          <w:p w14:paraId="231C6D8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14A3C66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Svinjetina</w:t>
            </w:r>
          </w:p>
        </w:tc>
        <w:tc>
          <w:tcPr>
            <w:tcW w:w="1980" w:type="dxa"/>
            <w:tcMar>
              <w:top w:w="0" w:type="dxa"/>
              <w:left w:w="108" w:type="dxa"/>
              <w:bottom w:w="0" w:type="dxa"/>
              <w:right w:w="108" w:type="dxa"/>
            </w:tcMar>
            <w:hideMark/>
          </w:tcPr>
          <w:p w14:paraId="69FFA49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36,0</w:t>
            </w:r>
          </w:p>
        </w:tc>
      </w:tr>
      <w:tr w:rsidR="00CD5AA0" w:rsidRPr="00CD5AA0" w14:paraId="5AE4C579" w14:textId="77777777" w:rsidTr="00DE7511">
        <w:tc>
          <w:tcPr>
            <w:tcW w:w="723" w:type="dxa"/>
            <w:tcMar>
              <w:top w:w="0" w:type="dxa"/>
              <w:left w:w="108" w:type="dxa"/>
              <w:bottom w:w="0" w:type="dxa"/>
              <w:right w:w="108" w:type="dxa"/>
            </w:tcMar>
            <w:hideMark/>
          </w:tcPr>
          <w:p w14:paraId="7A8E282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lastRenderedPageBreak/>
              <w:t>4.</w:t>
            </w:r>
          </w:p>
        </w:tc>
        <w:tc>
          <w:tcPr>
            <w:tcW w:w="4226" w:type="dxa"/>
            <w:tcMar>
              <w:top w:w="0" w:type="dxa"/>
              <w:left w:w="108" w:type="dxa"/>
              <w:bottom w:w="0" w:type="dxa"/>
              <w:right w:w="108" w:type="dxa"/>
            </w:tcMar>
            <w:hideMark/>
          </w:tcPr>
          <w:p w14:paraId="3AA7F7BA"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Janjetina</w:t>
            </w:r>
          </w:p>
        </w:tc>
        <w:tc>
          <w:tcPr>
            <w:tcW w:w="1980" w:type="dxa"/>
            <w:tcMar>
              <w:top w:w="0" w:type="dxa"/>
              <w:left w:w="108" w:type="dxa"/>
              <w:bottom w:w="0" w:type="dxa"/>
              <w:right w:w="108" w:type="dxa"/>
            </w:tcMar>
            <w:hideMark/>
          </w:tcPr>
          <w:p w14:paraId="58D76905"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33,0</w:t>
            </w:r>
          </w:p>
        </w:tc>
      </w:tr>
      <w:tr w:rsidR="00CD5AA0" w:rsidRPr="00CD5AA0" w14:paraId="21F61C6F" w14:textId="77777777" w:rsidTr="00DE7511">
        <w:tc>
          <w:tcPr>
            <w:tcW w:w="723" w:type="dxa"/>
            <w:tcMar>
              <w:top w:w="0" w:type="dxa"/>
              <w:left w:w="108" w:type="dxa"/>
              <w:bottom w:w="0" w:type="dxa"/>
              <w:right w:w="108" w:type="dxa"/>
            </w:tcMar>
            <w:hideMark/>
          </w:tcPr>
          <w:p w14:paraId="157898F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4E8FEAD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Piletina</w:t>
            </w:r>
          </w:p>
        </w:tc>
        <w:tc>
          <w:tcPr>
            <w:tcW w:w="1980" w:type="dxa"/>
            <w:tcMar>
              <w:top w:w="0" w:type="dxa"/>
              <w:left w:w="108" w:type="dxa"/>
              <w:bottom w:w="0" w:type="dxa"/>
              <w:right w:w="108" w:type="dxa"/>
            </w:tcMar>
            <w:hideMark/>
          </w:tcPr>
          <w:p w14:paraId="0230B756"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20A5F7FD" w14:textId="77777777" w:rsidTr="00DE7511">
        <w:tc>
          <w:tcPr>
            <w:tcW w:w="723" w:type="dxa"/>
            <w:tcMar>
              <w:top w:w="0" w:type="dxa"/>
              <w:left w:w="108" w:type="dxa"/>
              <w:bottom w:w="0" w:type="dxa"/>
              <w:right w:w="108" w:type="dxa"/>
            </w:tcMar>
          </w:tcPr>
          <w:p w14:paraId="79AD9F05"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tcPr>
          <w:p w14:paraId="14BA8BB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Mekušci</w:t>
            </w:r>
          </w:p>
        </w:tc>
        <w:tc>
          <w:tcPr>
            <w:tcW w:w="1980" w:type="dxa"/>
            <w:tcMar>
              <w:top w:w="0" w:type="dxa"/>
              <w:left w:w="108" w:type="dxa"/>
              <w:bottom w:w="0" w:type="dxa"/>
              <w:right w:w="108" w:type="dxa"/>
            </w:tcMar>
          </w:tcPr>
          <w:p w14:paraId="538E998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57E438A2" w14:textId="77777777" w:rsidTr="00DE7511">
        <w:tc>
          <w:tcPr>
            <w:tcW w:w="723" w:type="dxa"/>
            <w:tcMar>
              <w:top w:w="0" w:type="dxa"/>
              <w:left w:w="108" w:type="dxa"/>
              <w:bottom w:w="0" w:type="dxa"/>
              <w:right w:w="108" w:type="dxa"/>
            </w:tcMar>
          </w:tcPr>
          <w:p w14:paraId="1A27741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tcPr>
          <w:p w14:paraId="769E2FC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Riba</w:t>
            </w:r>
          </w:p>
        </w:tc>
        <w:tc>
          <w:tcPr>
            <w:tcW w:w="1980" w:type="dxa"/>
            <w:tcMar>
              <w:top w:w="0" w:type="dxa"/>
              <w:left w:w="108" w:type="dxa"/>
              <w:bottom w:w="0" w:type="dxa"/>
              <w:right w:w="108" w:type="dxa"/>
            </w:tcMar>
          </w:tcPr>
          <w:p w14:paraId="2D9C152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410E99EE" w14:textId="77777777" w:rsidTr="00DE7511">
        <w:tc>
          <w:tcPr>
            <w:tcW w:w="6929" w:type="dxa"/>
            <w:gridSpan w:val="3"/>
            <w:tcMar>
              <w:top w:w="0" w:type="dxa"/>
              <w:left w:w="108" w:type="dxa"/>
              <w:bottom w:w="0" w:type="dxa"/>
              <w:right w:w="108" w:type="dxa"/>
            </w:tcMar>
            <w:hideMark/>
          </w:tcPr>
          <w:p w14:paraId="695D72EB"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C. KOD PEČENJA </w:t>
            </w:r>
          </w:p>
        </w:tc>
      </w:tr>
      <w:tr w:rsidR="00CD5AA0" w:rsidRPr="00CD5AA0" w14:paraId="40128D13" w14:textId="77777777" w:rsidTr="00DE7511">
        <w:tc>
          <w:tcPr>
            <w:tcW w:w="723" w:type="dxa"/>
            <w:tcMar>
              <w:top w:w="0" w:type="dxa"/>
              <w:left w:w="108" w:type="dxa"/>
              <w:bottom w:w="0" w:type="dxa"/>
              <w:right w:w="108" w:type="dxa"/>
            </w:tcMar>
            <w:hideMark/>
          </w:tcPr>
          <w:p w14:paraId="6834234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3339BF7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Govedina</w:t>
            </w:r>
          </w:p>
        </w:tc>
        <w:tc>
          <w:tcPr>
            <w:tcW w:w="1980" w:type="dxa"/>
            <w:tcMar>
              <w:top w:w="0" w:type="dxa"/>
              <w:left w:w="108" w:type="dxa"/>
              <w:bottom w:w="0" w:type="dxa"/>
              <w:right w:w="108" w:type="dxa"/>
            </w:tcMar>
            <w:hideMark/>
          </w:tcPr>
          <w:p w14:paraId="497246C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34,0</w:t>
            </w:r>
          </w:p>
        </w:tc>
      </w:tr>
      <w:tr w:rsidR="00CD5AA0" w:rsidRPr="00CD5AA0" w14:paraId="74A9DAA4" w14:textId="77777777" w:rsidTr="00DE7511">
        <w:tc>
          <w:tcPr>
            <w:tcW w:w="723" w:type="dxa"/>
            <w:tcMar>
              <w:top w:w="0" w:type="dxa"/>
              <w:left w:w="108" w:type="dxa"/>
              <w:bottom w:w="0" w:type="dxa"/>
              <w:right w:w="108" w:type="dxa"/>
            </w:tcMar>
            <w:hideMark/>
          </w:tcPr>
          <w:p w14:paraId="22BAD5A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74A2AFD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w:t>
            </w:r>
          </w:p>
        </w:tc>
        <w:tc>
          <w:tcPr>
            <w:tcW w:w="1980" w:type="dxa"/>
            <w:tcMar>
              <w:top w:w="0" w:type="dxa"/>
              <w:left w:w="108" w:type="dxa"/>
              <w:bottom w:w="0" w:type="dxa"/>
              <w:right w:w="108" w:type="dxa"/>
            </w:tcMar>
            <w:hideMark/>
          </w:tcPr>
          <w:p w14:paraId="2040E54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36,0</w:t>
            </w:r>
          </w:p>
        </w:tc>
      </w:tr>
      <w:tr w:rsidR="00CD5AA0" w:rsidRPr="00CD5AA0" w14:paraId="19C36433" w14:textId="77777777" w:rsidTr="00DE7511">
        <w:tc>
          <w:tcPr>
            <w:tcW w:w="723" w:type="dxa"/>
            <w:tcMar>
              <w:top w:w="0" w:type="dxa"/>
              <w:left w:w="108" w:type="dxa"/>
              <w:bottom w:w="0" w:type="dxa"/>
              <w:right w:w="108" w:type="dxa"/>
            </w:tcMar>
            <w:hideMark/>
          </w:tcPr>
          <w:p w14:paraId="3335C8B4"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3161766F"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Svinjetina</w:t>
            </w:r>
          </w:p>
        </w:tc>
        <w:tc>
          <w:tcPr>
            <w:tcW w:w="1980" w:type="dxa"/>
            <w:tcMar>
              <w:top w:w="0" w:type="dxa"/>
              <w:left w:w="108" w:type="dxa"/>
              <w:bottom w:w="0" w:type="dxa"/>
              <w:right w:w="108" w:type="dxa"/>
            </w:tcMar>
            <w:hideMark/>
          </w:tcPr>
          <w:p w14:paraId="03096063"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3565B34C" w14:textId="77777777" w:rsidTr="00DE7511">
        <w:tc>
          <w:tcPr>
            <w:tcW w:w="723" w:type="dxa"/>
            <w:tcMar>
              <w:top w:w="0" w:type="dxa"/>
              <w:left w:w="108" w:type="dxa"/>
              <w:bottom w:w="0" w:type="dxa"/>
              <w:right w:w="108" w:type="dxa"/>
            </w:tcMar>
            <w:hideMark/>
          </w:tcPr>
          <w:p w14:paraId="77E7AEC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w:t>
            </w:r>
          </w:p>
        </w:tc>
        <w:tc>
          <w:tcPr>
            <w:tcW w:w="4226" w:type="dxa"/>
            <w:tcMar>
              <w:top w:w="0" w:type="dxa"/>
              <w:left w:w="108" w:type="dxa"/>
              <w:bottom w:w="0" w:type="dxa"/>
              <w:right w:w="108" w:type="dxa"/>
            </w:tcMar>
            <w:hideMark/>
          </w:tcPr>
          <w:p w14:paraId="0E28E642"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Janjetina, odojak</w:t>
            </w:r>
          </w:p>
        </w:tc>
        <w:tc>
          <w:tcPr>
            <w:tcW w:w="1980" w:type="dxa"/>
            <w:tcMar>
              <w:top w:w="0" w:type="dxa"/>
              <w:left w:w="108" w:type="dxa"/>
              <w:bottom w:w="0" w:type="dxa"/>
              <w:right w:w="108" w:type="dxa"/>
            </w:tcMar>
            <w:hideMark/>
          </w:tcPr>
          <w:p w14:paraId="52161D0F"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5B788BDF" w14:textId="77777777" w:rsidTr="00DE7511">
        <w:tc>
          <w:tcPr>
            <w:tcW w:w="723" w:type="dxa"/>
            <w:tcMar>
              <w:top w:w="0" w:type="dxa"/>
              <w:left w:w="108" w:type="dxa"/>
              <w:bottom w:w="0" w:type="dxa"/>
              <w:right w:w="108" w:type="dxa"/>
            </w:tcMar>
            <w:hideMark/>
          </w:tcPr>
          <w:p w14:paraId="199C453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5.</w:t>
            </w:r>
          </w:p>
        </w:tc>
        <w:tc>
          <w:tcPr>
            <w:tcW w:w="4226" w:type="dxa"/>
            <w:tcMar>
              <w:top w:w="0" w:type="dxa"/>
              <w:left w:w="108" w:type="dxa"/>
              <w:bottom w:w="0" w:type="dxa"/>
              <w:right w:w="108" w:type="dxa"/>
            </w:tcMar>
            <w:hideMark/>
          </w:tcPr>
          <w:p w14:paraId="1B178029"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Patka</w:t>
            </w:r>
          </w:p>
        </w:tc>
        <w:tc>
          <w:tcPr>
            <w:tcW w:w="1980" w:type="dxa"/>
            <w:tcMar>
              <w:top w:w="0" w:type="dxa"/>
              <w:left w:w="108" w:type="dxa"/>
              <w:bottom w:w="0" w:type="dxa"/>
              <w:right w:w="108" w:type="dxa"/>
            </w:tcMar>
            <w:hideMark/>
          </w:tcPr>
          <w:p w14:paraId="6F9C551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40,0</w:t>
            </w:r>
          </w:p>
        </w:tc>
      </w:tr>
      <w:tr w:rsidR="00CD5AA0" w:rsidRPr="00CD5AA0" w14:paraId="4696A97A" w14:textId="77777777" w:rsidTr="00DE7511">
        <w:tc>
          <w:tcPr>
            <w:tcW w:w="723" w:type="dxa"/>
            <w:tcMar>
              <w:top w:w="0" w:type="dxa"/>
              <w:left w:w="108" w:type="dxa"/>
              <w:bottom w:w="0" w:type="dxa"/>
              <w:right w:w="108" w:type="dxa"/>
            </w:tcMar>
            <w:hideMark/>
          </w:tcPr>
          <w:p w14:paraId="3A9ADF6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6.</w:t>
            </w:r>
          </w:p>
        </w:tc>
        <w:tc>
          <w:tcPr>
            <w:tcW w:w="4226" w:type="dxa"/>
            <w:tcMar>
              <w:top w:w="0" w:type="dxa"/>
              <w:left w:w="108" w:type="dxa"/>
              <w:bottom w:w="0" w:type="dxa"/>
              <w:right w:w="108" w:type="dxa"/>
            </w:tcMar>
            <w:hideMark/>
          </w:tcPr>
          <w:p w14:paraId="627A244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Pura</w:t>
            </w:r>
          </w:p>
        </w:tc>
        <w:tc>
          <w:tcPr>
            <w:tcW w:w="1980" w:type="dxa"/>
            <w:tcMar>
              <w:top w:w="0" w:type="dxa"/>
              <w:left w:w="108" w:type="dxa"/>
              <w:bottom w:w="0" w:type="dxa"/>
              <w:right w:w="108" w:type="dxa"/>
            </w:tcMar>
            <w:hideMark/>
          </w:tcPr>
          <w:p w14:paraId="02CE7CCE"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33,0</w:t>
            </w:r>
          </w:p>
        </w:tc>
      </w:tr>
      <w:tr w:rsidR="00CD5AA0" w:rsidRPr="00CD5AA0" w14:paraId="670C146C" w14:textId="77777777" w:rsidTr="00DE7511">
        <w:tc>
          <w:tcPr>
            <w:tcW w:w="723" w:type="dxa"/>
            <w:tcMar>
              <w:top w:w="0" w:type="dxa"/>
              <w:left w:w="108" w:type="dxa"/>
              <w:bottom w:w="0" w:type="dxa"/>
              <w:right w:w="108" w:type="dxa"/>
            </w:tcMar>
            <w:hideMark/>
          </w:tcPr>
          <w:p w14:paraId="1CF08178"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7.</w:t>
            </w:r>
          </w:p>
        </w:tc>
        <w:tc>
          <w:tcPr>
            <w:tcW w:w="4226" w:type="dxa"/>
            <w:tcMar>
              <w:top w:w="0" w:type="dxa"/>
              <w:left w:w="108" w:type="dxa"/>
              <w:bottom w:w="0" w:type="dxa"/>
              <w:right w:w="108" w:type="dxa"/>
            </w:tcMar>
            <w:hideMark/>
          </w:tcPr>
          <w:p w14:paraId="51A3A266"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Piletina</w:t>
            </w:r>
          </w:p>
        </w:tc>
        <w:tc>
          <w:tcPr>
            <w:tcW w:w="1980" w:type="dxa"/>
            <w:tcMar>
              <w:top w:w="0" w:type="dxa"/>
              <w:left w:w="108" w:type="dxa"/>
              <w:bottom w:w="0" w:type="dxa"/>
              <w:right w:w="108" w:type="dxa"/>
            </w:tcMar>
            <w:hideMark/>
          </w:tcPr>
          <w:p w14:paraId="0D99F9AD"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32,0</w:t>
            </w:r>
          </w:p>
        </w:tc>
      </w:tr>
      <w:tr w:rsidR="00CD5AA0" w:rsidRPr="00CD5AA0" w14:paraId="6A1C0408" w14:textId="77777777" w:rsidTr="00DE7511">
        <w:tc>
          <w:tcPr>
            <w:tcW w:w="723" w:type="dxa"/>
            <w:tcMar>
              <w:top w:w="0" w:type="dxa"/>
              <w:left w:w="108" w:type="dxa"/>
              <w:bottom w:w="0" w:type="dxa"/>
              <w:right w:w="108" w:type="dxa"/>
            </w:tcMar>
          </w:tcPr>
          <w:p w14:paraId="5578646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8.</w:t>
            </w:r>
          </w:p>
        </w:tc>
        <w:tc>
          <w:tcPr>
            <w:tcW w:w="4226" w:type="dxa"/>
            <w:tcMar>
              <w:top w:w="0" w:type="dxa"/>
              <w:left w:w="108" w:type="dxa"/>
              <w:bottom w:w="0" w:type="dxa"/>
              <w:right w:w="108" w:type="dxa"/>
            </w:tcMar>
          </w:tcPr>
          <w:p w14:paraId="06AF9B5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Riba i mekušci</w:t>
            </w:r>
          </w:p>
        </w:tc>
        <w:tc>
          <w:tcPr>
            <w:tcW w:w="1980" w:type="dxa"/>
            <w:tcMar>
              <w:top w:w="0" w:type="dxa"/>
              <w:left w:w="108" w:type="dxa"/>
              <w:bottom w:w="0" w:type="dxa"/>
              <w:right w:w="108" w:type="dxa"/>
            </w:tcMar>
          </w:tcPr>
          <w:p w14:paraId="19E7BBCA"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30,0</w:t>
            </w:r>
          </w:p>
        </w:tc>
      </w:tr>
      <w:tr w:rsidR="00CD5AA0" w:rsidRPr="00CD5AA0" w14:paraId="4122700D" w14:textId="77777777" w:rsidTr="00DE7511">
        <w:tc>
          <w:tcPr>
            <w:tcW w:w="723" w:type="dxa"/>
            <w:tcMar>
              <w:top w:w="0" w:type="dxa"/>
              <w:left w:w="108" w:type="dxa"/>
              <w:bottom w:w="0" w:type="dxa"/>
              <w:right w:w="108" w:type="dxa"/>
            </w:tcMar>
          </w:tcPr>
          <w:p w14:paraId="4FD383F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9.</w:t>
            </w:r>
          </w:p>
        </w:tc>
        <w:tc>
          <w:tcPr>
            <w:tcW w:w="4226" w:type="dxa"/>
            <w:tcMar>
              <w:top w:w="0" w:type="dxa"/>
              <w:left w:w="108" w:type="dxa"/>
              <w:bottom w:w="0" w:type="dxa"/>
              <w:right w:w="108" w:type="dxa"/>
            </w:tcMar>
          </w:tcPr>
          <w:p w14:paraId="007A8B80"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Filet tune/sabljarke</w:t>
            </w:r>
          </w:p>
        </w:tc>
        <w:tc>
          <w:tcPr>
            <w:tcW w:w="1980" w:type="dxa"/>
            <w:tcMar>
              <w:top w:w="0" w:type="dxa"/>
              <w:left w:w="108" w:type="dxa"/>
              <w:bottom w:w="0" w:type="dxa"/>
              <w:right w:w="108" w:type="dxa"/>
            </w:tcMar>
          </w:tcPr>
          <w:p w14:paraId="78466F2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10,0</w:t>
            </w:r>
          </w:p>
        </w:tc>
      </w:tr>
      <w:tr w:rsidR="00CD5AA0" w:rsidRPr="00CD5AA0" w14:paraId="3C5B4932" w14:textId="77777777" w:rsidTr="00DE7511">
        <w:tc>
          <w:tcPr>
            <w:tcW w:w="723" w:type="dxa"/>
            <w:tcMar>
              <w:top w:w="0" w:type="dxa"/>
              <w:left w:w="108" w:type="dxa"/>
              <w:bottom w:w="0" w:type="dxa"/>
              <w:right w:w="108" w:type="dxa"/>
            </w:tcMar>
          </w:tcPr>
          <w:p w14:paraId="61317C1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10.</w:t>
            </w:r>
          </w:p>
        </w:tc>
        <w:tc>
          <w:tcPr>
            <w:tcW w:w="4226" w:type="dxa"/>
            <w:tcMar>
              <w:top w:w="0" w:type="dxa"/>
              <w:left w:w="108" w:type="dxa"/>
              <w:bottom w:w="0" w:type="dxa"/>
              <w:right w:w="108" w:type="dxa"/>
            </w:tcMar>
          </w:tcPr>
          <w:p w14:paraId="427332C3"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Voće i povrće</w:t>
            </w:r>
          </w:p>
        </w:tc>
        <w:tc>
          <w:tcPr>
            <w:tcW w:w="1980" w:type="dxa"/>
            <w:tcMar>
              <w:top w:w="0" w:type="dxa"/>
              <w:left w:w="108" w:type="dxa"/>
              <w:bottom w:w="0" w:type="dxa"/>
              <w:right w:w="108" w:type="dxa"/>
            </w:tcMar>
          </w:tcPr>
          <w:p w14:paraId="586F2E97"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15,0</w:t>
            </w:r>
          </w:p>
        </w:tc>
      </w:tr>
      <w:tr w:rsidR="00CD5AA0" w:rsidRPr="00CD5AA0" w14:paraId="372074E1" w14:textId="77777777" w:rsidTr="00DE7511">
        <w:tc>
          <w:tcPr>
            <w:tcW w:w="6929" w:type="dxa"/>
            <w:gridSpan w:val="3"/>
            <w:tcMar>
              <w:top w:w="0" w:type="dxa"/>
              <w:left w:w="108" w:type="dxa"/>
              <w:bottom w:w="0" w:type="dxa"/>
              <w:right w:w="108" w:type="dxa"/>
            </w:tcMar>
            <w:hideMark/>
          </w:tcPr>
          <w:p w14:paraId="1513E40D"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D. KOD PIRJANJA </w:t>
            </w:r>
          </w:p>
        </w:tc>
      </w:tr>
      <w:tr w:rsidR="00CD5AA0" w:rsidRPr="00CD5AA0" w14:paraId="044C9BE2" w14:textId="77777777" w:rsidTr="00DE7511">
        <w:tc>
          <w:tcPr>
            <w:tcW w:w="723" w:type="dxa"/>
            <w:tcMar>
              <w:top w:w="0" w:type="dxa"/>
              <w:left w:w="108" w:type="dxa"/>
              <w:bottom w:w="0" w:type="dxa"/>
              <w:right w:w="108" w:type="dxa"/>
            </w:tcMar>
            <w:hideMark/>
          </w:tcPr>
          <w:p w14:paraId="7330B161"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1.</w:t>
            </w:r>
          </w:p>
        </w:tc>
        <w:tc>
          <w:tcPr>
            <w:tcW w:w="4226" w:type="dxa"/>
            <w:tcMar>
              <w:top w:w="0" w:type="dxa"/>
              <w:left w:w="108" w:type="dxa"/>
              <w:bottom w:w="0" w:type="dxa"/>
              <w:right w:w="108" w:type="dxa"/>
            </w:tcMar>
            <w:hideMark/>
          </w:tcPr>
          <w:p w14:paraId="2E11C7AE"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Govedina, janjetina</w:t>
            </w:r>
          </w:p>
        </w:tc>
        <w:tc>
          <w:tcPr>
            <w:tcW w:w="1980" w:type="dxa"/>
            <w:tcMar>
              <w:top w:w="0" w:type="dxa"/>
              <w:left w:w="108" w:type="dxa"/>
              <w:bottom w:w="0" w:type="dxa"/>
              <w:right w:w="108" w:type="dxa"/>
            </w:tcMar>
            <w:hideMark/>
          </w:tcPr>
          <w:p w14:paraId="7B263859"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34,0</w:t>
            </w:r>
          </w:p>
        </w:tc>
      </w:tr>
      <w:tr w:rsidR="00CD5AA0" w:rsidRPr="00CD5AA0" w14:paraId="7EEF1124" w14:textId="77777777" w:rsidTr="00DE7511">
        <w:tc>
          <w:tcPr>
            <w:tcW w:w="723" w:type="dxa"/>
            <w:tcMar>
              <w:top w:w="0" w:type="dxa"/>
              <w:left w:w="108" w:type="dxa"/>
              <w:bottom w:w="0" w:type="dxa"/>
              <w:right w:w="108" w:type="dxa"/>
            </w:tcMar>
            <w:hideMark/>
          </w:tcPr>
          <w:p w14:paraId="0A04CFCC"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2.</w:t>
            </w:r>
          </w:p>
        </w:tc>
        <w:tc>
          <w:tcPr>
            <w:tcW w:w="4226" w:type="dxa"/>
            <w:tcMar>
              <w:top w:w="0" w:type="dxa"/>
              <w:left w:w="108" w:type="dxa"/>
              <w:bottom w:w="0" w:type="dxa"/>
              <w:right w:w="108" w:type="dxa"/>
            </w:tcMar>
            <w:hideMark/>
          </w:tcPr>
          <w:p w14:paraId="75A47C67" w14:textId="77777777" w:rsidR="00CD5AA0" w:rsidRPr="00CD5AA0" w:rsidRDefault="00CD5AA0" w:rsidP="00CD5AA0">
            <w:pPr>
              <w:spacing w:after="64"/>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Svinjetina</w:t>
            </w:r>
          </w:p>
        </w:tc>
        <w:tc>
          <w:tcPr>
            <w:tcW w:w="1980" w:type="dxa"/>
            <w:tcMar>
              <w:top w:w="0" w:type="dxa"/>
              <w:left w:w="108" w:type="dxa"/>
              <w:bottom w:w="0" w:type="dxa"/>
              <w:right w:w="108" w:type="dxa"/>
            </w:tcMar>
            <w:hideMark/>
          </w:tcPr>
          <w:p w14:paraId="42457D92" w14:textId="77777777" w:rsidR="00CD5AA0" w:rsidRPr="00CD5AA0" w:rsidRDefault="00CD5AA0" w:rsidP="00CD5AA0">
            <w:pPr>
              <w:spacing w:after="64"/>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35,0</w:t>
            </w:r>
          </w:p>
        </w:tc>
      </w:tr>
      <w:tr w:rsidR="00CD5AA0" w:rsidRPr="00CD5AA0" w14:paraId="048DCE25" w14:textId="77777777" w:rsidTr="00DE7511">
        <w:tc>
          <w:tcPr>
            <w:tcW w:w="723" w:type="dxa"/>
            <w:tcMar>
              <w:top w:w="0" w:type="dxa"/>
              <w:left w:w="108" w:type="dxa"/>
              <w:bottom w:w="0" w:type="dxa"/>
              <w:right w:w="108" w:type="dxa"/>
            </w:tcMar>
            <w:hideMark/>
          </w:tcPr>
          <w:p w14:paraId="3471A0BE"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w:t>
            </w:r>
          </w:p>
        </w:tc>
        <w:tc>
          <w:tcPr>
            <w:tcW w:w="4226" w:type="dxa"/>
            <w:tcMar>
              <w:top w:w="0" w:type="dxa"/>
              <w:left w:w="108" w:type="dxa"/>
              <w:bottom w:w="0" w:type="dxa"/>
              <w:right w:w="108" w:type="dxa"/>
            </w:tcMar>
            <w:hideMark/>
          </w:tcPr>
          <w:p w14:paraId="06306CDF" w14:textId="77777777" w:rsidR="00CD5AA0" w:rsidRPr="00CD5AA0" w:rsidRDefault="00CD5AA0" w:rsidP="00CD5AA0">
            <w:pPr>
              <w:spacing w:after="128"/>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Teletina</w:t>
            </w:r>
          </w:p>
        </w:tc>
        <w:tc>
          <w:tcPr>
            <w:tcW w:w="1980" w:type="dxa"/>
            <w:tcMar>
              <w:top w:w="0" w:type="dxa"/>
              <w:left w:w="108" w:type="dxa"/>
              <w:bottom w:w="0" w:type="dxa"/>
              <w:right w:w="108" w:type="dxa"/>
            </w:tcMar>
            <w:hideMark/>
          </w:tcPr>
          <w:p w14:paraId="0ACD644E" w14:textId="77777777" w:rsidR="00CD5AA0" w:rsidRPr="00CD5AA0" w:rsidRDefault="00CD5AA0" w:rsidP="00CD5AA0">
            <w:pPr>
              <w:spacing w:after="128"/>
              <w:jc w:val="cente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36,0</w:t>
            </w:r>
          </w:p>
        </w:tc>
      </w:tr>
    </w:tbl>
    <w:p w14:paraId="4F2A11B2" w14:textId="77777777" w:rsidR="00CD5AA0" w:rsidRPr="00CD5AA0" w:rsidRDefault="00CD5AA0" w:rsidP="00CD5AA0">
      <w:pPr>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 </w:t>
      </w:r>
    </w:p>
    <w:p w14:paraId="1BF5B29B" w14:textId="77777777" w:rsidR="00CD5AA0" w:rsidRPr="00CD5AA0" w:rsidRDefault="00CD5AA0" w:rsidP="00CD5AA0">
      <w:pPr>
        <w:jc w:val="center"/>
        <w:rPr>
          <w:rFonts w:ascii="Arial" w:eastAsia="Times New Roman" w:hAnsi="Arial" w:cs="Arial"/>
          <w:b/>
          <w:kern w:val="0"/>
          <w:lang w:eastAsia="hr-HR"/>
          <w14:ligatures w14:val="none"/>
        </w:rPr>
      </w:pPr>
    </w:p>
    <w:p w14:paraId="3BD1AF16" w14:textId="77777777" w:rsidR="00CD5AA0" w:rsidRPr="00CD5AA0" w:rsidRDefault="00CD5AA0" w:rsidP="00CD5AA0">
      <w:pPr>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9.</w:t>
      </w:r>
    </w:p>
    <w:p w14:paraId="7636C378" w14:textId="77777777" w:rsidR="00CD5AA0" w:rsidRPr="00CD5AA0" w:rsidRDefault="00CD5AA0" w:rsidP="00CD5AA0">
      <w:pPr>
        <w:jc w:val="center"/>
        <w:rPr>
          <w:rFonts w:ascii="Arial" w:eastAsia="Times New Roman" w:hAnsi="Arial" w:cs="Arial"/>
          <w:b/>
          <w:kern w:val="0"/>
          <w:lang w:eastAsia="hr-HR"/>
          <w14:ligatures w14:val="none"/>
        </w:rPr>
      </w:pPr>
    </w:p>
    <w:p w14:paraId="2DF5C2B0" w14:textId="77777777" w:rsidR="00CD5AA0" w:rsidRPr="00CD5AA0" w:rsidRDefault="00CD5AA0" w:rsidP="00CD5AA0">
      <w:p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Manjak prema ovoj Odluci može se utvrđivati:</w:t>
      </w:r>
    </w:p>
    <w:p w14:paraId="483AA996" w14:textId="77777777" w:rsidR="00CD5AA0" w:rsidRPr="00CD5AA0" w:rsidRDefault="00CD5AA0" w:rsidP="00CD5AA0">
      <w:pPr>
        <w:numPr>
          <w:ilvl w:val="0"/>
          <w:numId w:val="17"/>
        </w:num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neposredno nakon nastajanja;</w:t>
      </w:r>
    </w:p>
    <w:p w14:paraId="0D88BC8E" w14:textId="77777777" w:rsidR="00CD5AA0" w:rsidRPr="00CD5AA0" w:rsidRDefault="00CD5AA0" w:rsidP="00CD5AA0">
      <w:pPr>
        <w:numPr>
          <w:ilvl w:val="0"/>
          <w:numId w:val="17"/>
        </w:num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izvanrednim popisom robe;</w:t>
      </w:r>
    </w:p>
    <w:p w14:paraId="51B65DFD" w14:textId="77777777" w:rsidR="00CD5AA0" w:rsidRPr="00CD5AA0" w:rsidRDefault="00CD5AA0" w:rsidP="00CD5AA0">
      <w:pPr>
        <w:numPr>
          <w:ilvl w:val="0"/>
          <w:numId w:val="17"/>
        </w:numPr>
        <w:ind w:left="851" w:hanging="149"/>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redovitim popisom robe, odnosno na drugi način utvrđen aktom fizičke odnosno pravne osobe poduzetnika – poreznog obveznika.</w:t>
      </w:r>
    </w:p>
    <w:p w14:paraId="5C409AE9" w14:textId="77777777" w:rsidR="00CD5AA0" w:rsidRPr="00CD5AA0" w:rsidRDefault="00CD5AA0" w:rsidP="00CD5AA0">
      <w:pPr>
        <w:ind w:firstLine="342"/>
        <w:jc w:val="both"/>
        <w:rPr>
          <w:rFonts w:ascii="Arial" w:eastAsia="Times New Roman" w:hAnsi="Arial" w:cs="Arial"/>
          <w:kern w:val="0"/>
          <w:lang w:eastAsia="hr-HR"/>
          <w14:ligatures w14:val="none"/>
        </w:rPr>
      </w:pPr>
    </w:p>
    <w:p w14:paraId="3583BAFB" w14:textId="77777777" w:rsidR="00CD5AA0" w:rsidRPr="00CD5AA0" w:rsidRDefault="00CD5AA0" w:rsidP="00CD5AA0">
      <w:pPr>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Manjak iz stavka 1. ovog članka utvrđuje komisija, odnosno ovlaštena osoba određena općim aktom poduzetnika-poreznog obveznika i o tome sastavlja zapisnik.</w:t>
      </w:r>
    </w:p>
    <w:p w14:paraId="19A8FCF6" w14:textId="77777777" w:rsidR="00CD5AA0" w:rsidRPr="00CD5AA0" w:rsidRDefault="00CD5AA0" w:rsidP="00CD5AA0">
      <w:pPr>
        <w:ind w:firstLine="342"/>
        <w:jc w:val="both"/>
        <w:rPr>
          <w:rFonts w:ascii="Arial" w:eastAsia="Times New Roman" w:hAnsi="Arial" w:cs="Arial"/>
          <w:kern w:val="0"/>
          <w:lang w:eastAsia="hr-HR"/>
          <w14:ligatures w14:val="none"/>
        </w:rPr>
      </w:pPr>
    </w:p>
    <w:p w14:paraId="02FD31AD" w14:textId="77777777" w:rsidR="00CD5AA0" w:rsidRPr="00CD5AA0" w:rsidRDefault="00CD5AA0" w:rsidP="00CD5AA0">
      <w:pPr>
        <w:rPr>
          <w:rFonts w:ascii="Arial" w:eastAsia="Times New Roman" w:hAnsi="Arial" w:cs="Arial"/>
          <w:kern w:val="0"/>
          <w:lang w:eastAsia="hr-HR"/>
          <w14:ligatures w14:val="none"/>
        </w:rPr>
      </w:pPr>
    </w:p>
    <w:p w14:paraId="46677830" w14:textId="77777777" w:rsidR="00CD5AA0" w:rsidRPr="00CD5AA0" w:rsidRDefault="00CD5AA0" w:rsidP="00CD5AA0">
      <w:pPr>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10.</w:t>
      </w:r>
    </w:p>
    <w:p w14:paraId="0A7AA814" w14:textId="77777777" w:rsidR="00CD5AA0" w:rsidRPr="00CD5AA0" w:rsidRDefault="00CD5AA0" w:rsidP="00CD5AA0">
      <w:pPr>
        <w:jc w:val="center"/>
        <w:rPr>
          <w:rFonts w:ascii="Arial" w:eastAsia="Times New Roman" w:hAnsi="Arial" w:cs="Arial"/>
          <w:b/>
          <w:kern w:val="0"/>
          <w:lang w:eastAsia="hr-HR"/>
          <w14:ligatures w14:val="none"/>
        </w:rPr>
      </w:pPr>
    </w:p>
    <w:p w14:paraId="1E8EBB31"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Obvezniku primjene ove Odluke može se priznati iznos manjka koji nije utvrđen ovom Odlukom do iznosa utvrđenog Odlukom Hrvatske obrtničke komore koja uređuje manjkove, ili iznimno u nedostatku te odluke primjenom drugog propisa nadležnog tijela u Republici Hrvatskoj kojim se utvrđuju manjkovi.</w:t>
      </w:r>
    </w:p>
    <w:p w14:paraId="64B01BEB"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532BED66"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Ako u slučaju iz stavka 1. ovoga članka ne postoji propis ili odluka kojima se utvrđuje visina manjka za određeni proizvod (dobro), manjak se može priznati na temelju posebnog obrazloženja obveznika primjene ove Odluke, ali do visine koja je na razumnoj osnovi usporediva sa sličnim proizvodima utvrđenim u ovoj Odluci ili drugim odlukama.</w:t>
      </w:r>
    </w:p>
    <w:p w14:paraId="573F3287"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2E824208"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Obveznik primjene ove Odluke iz stavka 2. ovoga članka dužna je dostaviti obrazloženje Hrvatskoj gospodarskoj komori, a na zahtjev nadzornog tijela dostaviti podatke ili omogućiti uvid i podatke iz stavka 4. ovoga članka.</w:t>
      </w:r>
    </w:p>
    <w:p w14:paraId="562BF057"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p>
    <w:p w14:paraId="6EB025B9"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Obrazloženje iz stavka 3. ovoga članka sadrži naziv tvrtke, datum i potpis odgovorne osobe te podatke o nazivu namirnice, vrsti obrade i visini kala, kvara, rastepa i loma s obrazloženjem o iskustvenim spoznajama u nastanku manjkova i mjestu u kojem se obavlja usluga, različitim poslovnim prostorima, o razdoblju (sezoni) korištenja proizvoda, uvjetima korištenja i sl.</w:t>
      </w:r>
    </w:p>
    <w:p w14:paraId="76A42E87" w14:textId="77777777" w:rsidR="00CD5AA0" w:rsidRPr="00CD5AA0" w:rsidRDefault="00CD5AA0" w:rsidP="00CD5AA0">
      <w:pPr>
        <w:jc w:val="center"/>
        <w:rPr>
          <w:rFonts w:ascii="Arial" w:eastAsia="Times New Roman" w:hAnsi="Arial" w:cs="Arial"/>
          <w:kern w:val="0"/>
          <w:lang w:eastAsia="hr-HR"/>
          <w14:ligatures w14:val="none"/>
        </w:rPr>
      </w:pPr>
    </w:p>
    <w:p w14:paraId="1399E8DB" w14:textId="77777777" w:rsidR="00CD5AA0" w:rsidRPr="00CD5AA0" w:rsidRDefault="00CD5AA0" w:rsidP="00CD5AA0">
      <w:pPr>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11.</w:t>
      </w:r>
    </w:p>
    <w:p w14:paraId="1286DE1F" w14:textId="77777777" w:rsidR="00CD5AA0" w:rsidRPr="00CD5AA0" w:rsidRDefault="00CD5AA0" w:rsidP="00CD5AA0">
      <w:pPr>
        <w:jc w:val="center"/>
        <w:rPr>
          <w:rFonts w:ascii="Arial" w:eastAsia="Times New Roman" w:hAnsi="Arial" w:cs="Arial"/>
          <w:kern w:val="0"/>
          <w:lang w:eastAsia="hr-HR"/>
          <w14:ligatures w14:val="none"/>
        </w:rPr>
      </w:pPr>
    </w:p>
    <w:p w14:paraId="5B040674" w14:textId="77777777" w:rsidR="00CD5AA0" w:rsidRPr="00CD5AA0" w:rsidRDefault="00CD5AA0" w:rsidP="00CD5AA0">
      <w:pPr>
        <w:shd w:val="clear" w:color="auto" w:fill="FFFFFF"/>
        <w:jc w:val="both"/>
        <w:textAlignment w:val="baseline"/>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Manjak zbog više sile koji nastaje kao posljedica elementarnih nepogoda (poplava, požar, potres) i provalnih krađa, utvrđuje se na temelju očevidnika nadležnog tijela za procjenu šteta.</w:t>
      </w:r>
    </w:p>
    <w:p w14:paraId="44787D03" w14:textId="77777777" w:rsidR="00CD5AA0" w:rsidRPr="00CD5AA0" w:rsidRDefault="00CD5AA0" w:rsidP="00CD5AA0">
      <w:pPr>
        <w:jc w:val="center"/>
        <w:rPr>
          <w:rFonts w:ascii="Arial" w:eastAsia="Times New Roman" w:hAnsi="Arial" w:cs="Arial"/>
          <w:kern w:val="0"/>
          <w:lang w:eastAsia="hr-HR"/>
          <w14:ligatures w14:val="none"/>
        </w:rPr>
      </w:pPr>
    </w:p>
    <w:p w14:paraId="5D60B301" w14:textId="77777777" w:rsidR="00CD5AA0" w:rsidRPr="00CD5AA0" w:rsidRDefault="00CD5AA0" w:rsidP="00CD5AA0">
      <w:pPr>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12.</w:t>
      </w:r>
    </w:p>
    <w:p w14:paraId="61C0222D" w14:textId="77777777" w:rsidR="00CD5AA0" w:rsidRPr="00CD5AA0" w:rsidRDefault="00CD5AA0" w:rsidP="00CD5AA0">
      <w:pPr>
        <w:jc w:val="center"/>
        <w:rPr>
          <w:rFonts w:ascii="Arial" w:eastAsia="Times New Roman" w:hAnsi="Arial" w:cs="Arial"/>
          <w:b/>
          <w:kern w:val="0"/>
          <w:lang w:eastAsia="hr-HR"/>
          <w14:ligatures w14:val="none"/>
        </w:rPr>
      </w:pPr>
    </w:p>
    <w:p w14:paraId="22EBF902" w14:textId="77777777" w:rsidR="00CD5AA0" w:rsidRPr="00CD5AA0" w:rsidRDefault="00CD5AA0" w:rsidP="00CD5AA0">
      <w:pPr>
        <w:spacing w:after="4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Stupanjem na snagu ove Odluke stavlja se van snage Odluka o dopuštenoj visini kala, rastepa, kvara i loma u ugostiteljstvu („Narodne novine“ broj 69/2023, 77/2023).</w:t>
      </w:r>
    </w:p>
    <w:p w14:paraId="51BC8157" w14:textId="77777777" w:rsidR="00CD5AA0" w:rsidRPr="00CD5AA0" w:rsidRDefault="00CD5AA0" w:rsidP="00CD5AA0">
      <w:pPr>
        <w:jc w:val="both"/>
        <w:rPr>
          <w:rFonts w:ascii="Arial" w:eastAsia="Times New Roman" w:hAnsi="Arial" w:cs="Arial"/>
          <w:kern w:val="0"/>
          <w:lang w:eastAsia="hr-HR"/>
          <w14:ligatures w14:val="none"/>
        </w:rPr>
      </w:pPr>
    </w:p>
    <w:p w14:paraId="47BAC89D" w14:textId="77777777" w:rsidR="00CD5AA0" w:rsidRPr="00CD5AA0" w:rsidRDefault="00CD5AA0" w:rsidP="00CD5AA0">
      <w:pPr>
        <w:spacing w:before="86" w:after="43"/>
        <w:jc w:val="center"/>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Članak 13.</w:t>
      </w:r>
    </w:p>
    <w:p w14:paraId="63AEF8FD" w14:textId="77777777" w:rsidR="00CD5AA0" w:rsidRPr="00CD5AA0" w:rsidRDefault="00CD5AA0" w:rsidP="00CD5AA0">
      <w:pPr>
        <w:spacing w:after="43"/>
        <w:jc w:val="both"/>
        <w:rPr>
          <w:rFonts w:ascii="Arial" w:eastAsia="Times New Roman" w:hAnsi="Arial" w:cs="Arial"/>
          <w:kern w:val="0"/>
          <w:lang w:eastAsia="hr-HR"/>
          <w14:ligatures w14:val="none"/>
        </w:rPr>
      </w:pPr>
    </w:p>
    <w:p w14:paraId="4A92E677" w14:textId="77777777" w:rsidR="00CD5AA0" w:rsidRPr="00CD5AA0" w:rsidRDefault="00CD5AA0" w:rsidP="00CD5AA0">
      <w:pPr>
        <w:spacing w:after="43"/>
        <w:jc w:val="both"/>
        <w:rPr>
          <w:rFonts w:ascii="Arial" w:eastAsia="Times New Roman" w:hAnsi="Arial" w:cs="Arial"/>
          <w:kern w:val="0"/>
          <w:lang w:eastAsia="hr-HR"/>
          <w14:ligatures w14:val="none"/>
        </w:rPr>
      </w:pPr>
      <w:r w:rsidRPr="00CD5AA0">
        <w:rPr>
          <w:rFonts w:ascii="Arial" w:eastAsia="Times New Roman" w:hAnsi="Arial" w:cs="Arial"/>
          <w:kern w:val="0"/>
          <w:lang w:eastAsia="hr-HR"/>
          <w14:ligatures w14:val="none"/>
        </w:rPr>
        <w:t>Ova Odluka stupa na snagu osmog dana od dana objave u „Narodnim novinama“.</w:t>
      </w:r>
    </w:p>
    <w:p w14:paraId="00A033EF" w14:textId="77777777" w:rsidR="00CD5AA0" w:rsidRPr="00CD5AA0" w:rsidRDefault="00CD5AA0" w:rsidP="00CD5AA0">
      <w:pPr>
        <w:spacing w:after="43"/>
        <w:jc w:val="both"/>
        <w:rPr>
          <w:rFonts w:ascii="Arial" w:eastAsia="Times New Roman" w:hAnsi="Arial" w:cs="Arial"/>
          <w:kern w:val="0"/>
          <w:lang w:eastAsia="hr-HR"/>
          <w14:ligatures w14:val="none"/>
        </w:rPr>
      </w:pPr>
    </w:p>
    <w:p w14:paraId="1CF4FCFE" w14:textId="77777777" w:rsidR="00CD5AA0" w:rsidRPr="00CD5AA0" w:rsidRDefault="00CD5AA0" w:rsidP="00CD5AA0">
      <w:pPr>
        <w:spacing w:after="43"/>
        <w:jc w:val="both"/>
        <w:rPr>
          <w:rFonts w:ascii="Arial" w:eastAsia="Times New Roman" w:hAnsi="Arial" w:cs="Arial"/>
          <w:kern w:val="0"/>
          <w:lang w:eastAsia="hr-HR"/>
          <w14:ligatures w14:val="none"/>
        </w:rPr>
      </w:pPr>
    </w:p>
    <w:p w14:paraId="7D9A5358" w14:textId="77777777" w:rsidR="00CD5AA0" w:rsidRPr="00CD5AA0" w:rsidRDefault="00CD5AA0" w:rsidP="00CD5AA0">
      <w:pPr>
        <w:spacing w:after="43"/>
        <w:jc w:val="both"/>
        <w:rPr>
          <w:rFonts w:ascii="Arial" w:eastAsia="Times New Roman" w:hAnsi="Arial" w:cs="Arial"/>
          <w:b/>
          <w:kern w:val="0"/>
          <w:lang w:eastAsia="hr-HR"/>
          <w14:ligatures w14:val="none"/>
        </w:rPr>
      </w:pPr>
      <w:r w:rsidRPr="00CD5AA0">
        <w:rPr>
          <w:rFonts w:ascii="Arial" w:eastAsia="Times New Roman" w:hAnsi="Arial" w:cs="Arial"/>
          <w:kern w:val="0"/>
          <w:lang w:eastAsia="hr-HR"/>
          <w14:ligatures w14:val="none"/>
        </w:rPr>
        <w:tab/>
      </w:r>
      <w:r w:rsidRPr="00CD5AA0">
        <w:rPr>
          <w:rFonts w:ascii="Arial" w:eastAsia="Times New Roman" w:hAnsi="Arial" w:cs="Arial"/>
          <w:kern w:val="0"/>
          <w:lang w:eastAsia="hr-HR"/>
          <w14:ligatures w14:val="none"/>
        </w:rPr>
        <w:tab/>
      </w:r>
      <w:r w:rsidRPr="00CD5AA0">
        <w:rPr>
          <w:rFonts w:ascii="Arial" w:eastAsia="Times New Roman" w:hAnsi="Arial" w:cs="Arial"/>
          <w:kern w:val="0"/>
          <w:lang w:eastAsia="hr-HR"/>
          <w14:ligatures w14:val="none"/>
        </w:rPr>
        <w:tab/>
      </w:r>
      <w:r w:rsidRPr="00CD5AA0">
        <w:rPr>
          <w:rFonts w:ascii="Arial" w:eastAsia="Times New Roman" w:hAnsi="Arial" w:cs="Arial"/>
          <w:kern w:val="0"/>
          <w:lang w:eastAsia="hr-HR"/>
          <w14:ligatures w14:val="none"/>
        </w:rPr>
        <w:tab/>
      </w:r>
      <w:r w:rsidRPr="00CD5AA0">
        <w:rPr>
          <w:rFonts w:ascii="Arial" w:eastAsia="Times New Roman" w:hAnsi="Arial" w:cs="Arial"/>
          <w:kern w:val="0"/>
          <w:lang w:eastAsia="hr-HR"/>
          <w14:ligatures w14:val="none"/>
        </w:rPr>
        <w:tab/>
      </w:r>
      <w:r w:rsidRPr="00CD5AA0">
        <w:rPr>
          <w:rFonts w:ascii="Arial" w:eastAsia="Times New Roman" w:hAnsi="Arial" w:cs="Arial"/>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t>PREDSJEDNIK</w:t>
      </w:r>
    </w:p>
    <w:p w14:paraId="247C4FB8" w14:textId="77777777" w:rsidR="00CD5AA0" w:rsidRPr="00CD5AA0" w:rsidRDefault="00CD5AA0" w:rsidP="00CD5AA0">
      <w:pPr>
        <w:spacing w:after="43"/>
        <w:jc w:val="both"/>
        <w:rPr>
          <w:rFonts w:ascii="Arial" w:eastAsia="Times New Roman" w:hAnsi="Arial" w:cs="Arial"/>
          <w:b/>
          <w:kern w:val="0"/>
          <w:lang w:eastAsia="hr-HR"/>
          <w14:ligatures w14:val="none"/>
        </w:rPr>
      </w:pPr>
    </w:p>
    <w:p w14:paraId="500B0190" w14:textId="77777777" w:rsidR="00CD5AA0" w:rsidRPr="00CD5AA0" w:rsidRDefault="00CD5AA0" w:rsidP="00CD5AA0">
      <w:pPr>
        <w:spacing w:after="43"/>
        <w:jc w:val="both"/>
        <w:rPr>
          <w:rFonts w:ascii="Arial" w:eastAsia="Times New Roman" w:hAnsi="Arial" w:cs="Arial"/>
          <w:b/>
          <w:kern w:val="0"/>
          <w:lang w:eastAsia="hr-HR"/>
          <w14:ligatures w14:val="none"/>
        </w:rPr>
      </w:pPr>
    </w:p>
    <w:p w14:paraId="5147C23C" w14:textId="77777777" w:rsidR="00CD5AA0" w:rsidRPr="00CD5AA0" w:rsidRDefault="00CD5AA0" w:rsidP="00CD5AA0">
      <w:pPr>
        <w:spacing w:after="43"/>
        <w:jc w:val="both"/>
        <w:rPr>
          <w:rFonts w:ascii="Arial" w:eastAsia="Times New Roman" w:hAnsi="Arial" w:cs="Arial"/>
          <w:b/>
          <w:kern w:val="0"/>
          <w:lang w:eastAsia="hr-HR"/>
          <w14:ligatures w14:val="none"/>
        </w:rPr>
      </w:pPr>
    </w:p>
    <w:p w14:paraId="48F3583B" w14:textId="77777777" w:rsidR="00CD5AA0" w:rsidRPr="00CD5AA0" w:rsidRDefault="00CD5AA0" w:rsidP="00CD5AA0">
      <w:pPr>
        <w:spacing w:after="43"/>
        <w:jc w:val="both"/>
        <w:rPr>
          <w:rFonts w:ascii="Arial" w:eastAsia="Times New Roman" w:hAnsi="Arial" w:cs="Arial"/>
          <w:b/>
          <w:kern w:val="0"/>
          <w:lang w:eastAsia="hr-HR"/>
          <w14:ligatures w14:val="none"/>
        </w:rPr>
      </w:pP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r>
      <w:r w:rsidRPr="00CD5AA0">
        <w:rPr>
          <w:rFonts w:ascii="Arial" w:eastAsia="Times New Roman" w:hAnsi="Arial" w:cs="Arial"/>
          <w:b/>
          <w:kern w:val="0"/>
          <w:lang w:eastAsia="hr-HR"/>
          <w14:ligatures w14:val="none"/>
        </w:rPr>
        <w:tab/>
        <w:t>dr. sc. Luka Burilović</w:t>
      </w:r>
    </w:p>
    <w:p w14:paraId="43C16C22" w14:textId="77777777" w:rsidR="00BA1C71" w:rsidRDefault="00BA1C71"/>
    <w:sectPr w:rsidR="00BA1C71" w:rsidSect="00465DB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2835"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2D474" w14:textId="77777777" w:rsidR="00465DB9" w:rsidRDefault="00465DB9" w:rsidP="00690C99">
      <w:r>
        <w:separator/>
      </w:r>
    </w:p>
  </w:endnote>
  <w:endnote w:type="continuationSeparator" w:id="0">
    <w:p w14:paraId="12822C8E" w14:textId="77777777" w:rsidR="00465DB9" w:rsidRDefault="00465DB9" w:rsidP="00690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venir LT Pro 55 Roman">
    <w:altName w:val="Calibri"/>
    <w:panose1 w:val="00000000000000000000"/>
    <w:charset w:val="4D"/>
    <w:family w:val="swiss"/>
    <w:notTrueType/>
    <w:pitch w:val="variable"/>
    <w:sig w:usb0="800000AF" w:usb1="5000204A" w:usb2="00000000" w:usb3="00000000" w:csb0="00000093"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roman"/>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0987659"/>
      <w:docPartObj>
        <w:docPartGallery w:val="Page Numbers (Bottom of Page)"/>
        <w:docPartUnique/>
      </w:docPartObj>
    </w:sdtPr>
    <w:sdtEndPr>
      <w:rPr>
        <w:rStyle w:val="PageNumber"/>
      </w:rPr>
    </w:sdtEndPr>
    <w:sdtContent>
      <w:p w14:paraId="0520E89B" w14:textId="1C019CB3" w:rsidR="001C1323" w:rsidRDefault="001C1323" w:rsidP="00AD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146686E" w14:textId="77777777" w:rsidR="001C1323" w:rsidRDefault="001C1323" w:rsidP="001C13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24341087"/>
      <w:docPartObj>
        <w:docPartGallery w:val="Page Numbers (Bottom of Page)"/>
        <w:docPartUnique/>
      </w:docPartObj>
    </w:sdtPr>
    <w:sdtEndPr>
      <w:rPr>
        <w:rStyle w:val="PageNumber"/>
      </w:rPr>
    </w:sdtEndPr>
    <w:sdtContent>
      <w:p w14:paraId="12BD4815" w14:textId="298EDD16" w:rsidR="001C1323" w:rsidRDefault="001C1323" w:rsidP="00AD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2C12D9">
          <w:rPr>
            <w:rStyle w:val="PageNumber"/>
            <w:noProof/>
          </w:rPr>
          <w:t>3</w:t>
        </w:r>
        <w:r>
          <w:rPr>
            <w:rStyle w:val="PageNumber"/>
          </w:rPr>
          <w:fldChar w:fldCharType="end"/>
        </w:r>
      </w:p>
    </w:sdtContent>
  </w:sdt>
  <w:p w14:paraId="62488258" w14:textId="77777777" w:rsidR="001C1323" w:rsidRDefault="001C1323" w:rsidP="001C132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72865" w14:textId="77777777" w:rsidR="006B7ECE" w:rsidRDefault="006B7E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F21C7" w14:textId="77777777" w:rsidR="00465DB9" w:rsidRDefault="00465DB9" w:rsidP="00690C99">
      <w:r>
        <w:separator/>
      </w:r>
    </w:p>
  </w:footnote>
  <w:footnote w:type="continuationSeparator" w:id="0">
    <w:p w14:paraId="747C9379" w14:textId="77777777" w:rsidR="00465DB9" w:rsidRDefault="00465DB9" w:rsidP="00690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23AE75" w14:textId="77777777" w:rsidR="006B7ECE" w:rsidRDefault="006B7E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8344" w14:textId="77777777" w:rsidR="006B7ECE" w:rsidRDefault="006B7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8F2C1" w14:textId="36D4CA80" w:rsidR="002C12D9" w:rsidRDefault="002C12D9">
    <w:pPr>
      <w:pStyle w:val="Header"/>
    </w:pPr>
    <w:r>
      <w:rPr>
        <w:noProof/>
      </w:rPr>
      <w:drawing>
        <wp:anchor distT="0" distB="0" distL="114300" distR="114300" simplePos="0" relativeHeight="251658240" behindDoc="1" locked="0" layoutInCell="1" allowOverlap="1" wp14:anchorId="1C6960FA" wp14:editId="530F2737">
          <wp:simplePos x="0" y="0"/>
          <wp:positionH relativeFrom="column">
            <wp:posOffset>-902043</wp:posOffset>
          </wp:positionH>
          <wp:positionV relativeFrom="paragraph">
            <wp:posOffset>-1800225</wp:posOffset>
          </wp:positionV>
          <wp:extent cx="7554720" cy="10690881"/>
          <wp:effectExtent l="0" t="0" r="0" b="0"/>
          <wp:wrapNone/>
          <wp:docPr id="4123288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32886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4720" cy="106908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D4314"/>
    <w:multiLevelType w:val="singleLevel"/>
    <w:tmpl w:val="353CCE3A"/>
    <w:lvl w:ilvl="0">
      <w:start w:val="20"/>
      <w:numFmt w:val="bullet"/>
      <w:lvlText w:val="-"/>
      <w:lvlJc w:val="left"/>
      <w:pPr>
        <w:tabs>
          <w:tab w:val="num" w:pos="360"/>
        </w:tabs>
        <w:ind w:left="360" w:hanging="360"/>
      </w:pPr>
      <w:rPr>
        <w:rFonts w:hint="default"/>
      </w:rPr>
    </w:lvl>
  </w:abstractNum>
  <w:abstractNum w:abstractNumId="1" w15:restartNumberingAfterBreak="0">
    <w:nsid w:val="0EF8010F"/>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0F49050A"/>
    <w:multiLevelType w:val="hybridMultilevel"/>
    <w:tmpl w:val="3B14EE9E"/>
    <w:lvl w:ilvl="0" w:tplc="223234A6">
      <w:numFmt w:val="bullet"/>
      <w:lvlText w:val="–"/>
      <w:lvlJc w:val="left"/>
      <w:pPr>
        <w:ind w:left="702" w:hanging="360"/>
      </w:pPr>
      <w:rPr>
        <w:rFonts w:ascii="Arial" w:eastAsia="Times New Roman" w:hAnsi="Arial" w:cs="Arial" w:hint="default"/>
      </w:rPr>
    </w:lvl>
    <w:lvl w:ilvl="1" w:tplc="041A0003" w:tentative="1">
      <w:start w:val="1"/>
      <w:numFmt w:val="bullet"/>
      <w:lvlText w:val="o"/>
      <w:lvlJc w:val="left"/>
      <w:pPr>
        <w:ind w:left="1422" w:hanging="360"/>
      </w:pPr>
      <w:rPr>
        <w:rFonts w:ascii="Courier New" w:hAnsi="Courier New" w:cs="Courier New" w:hint="default"/>
      </w:rPr>
    </w:lvl>
    <w:lvl w:ilvl="2" w:tplc="041A0005" w:tentative="1">
      <w:start w:val="1"/>
      <w:numFmt w:val="bullet"/>
      <w:lvlText w:val=""/>
      <w:lvlJc w:val="left"/>
      <w:pPr>
        <w:ind w:left="2142" w:hanging="360"/>
      </w:pPr>
      <w:rPr>
        <w:rFonts w:ascii="Wingdings" w:hAnsi="Wingdings" w:hint="default"/>
      </w:rPr>
    </w:lvl>
    <w:lvl w:ilvl="3" w:tplc="041A0001" w:tentative="1">
      <w:start w:val="1"/>
      <w:numFmt w:val="bullet"/>
      <w:lvlText w:val=""/>
      <w:lvlJc w:val="left"/>
      <w:pPr>
        <w:ind w:left="2862" w:hanging="360"/>
      </w:pPr>
      <w:rPr>
        <w:rFonts w:ascii="Symbol" w:hAnsi="Symbol" w:hint="default"/>
      </w:rPr>
    </w:lvl>
    <w:lvl w:ilvl="4" w:tplc="041A0003" w:tentative="1">
      <w:start w:val="1"/>
      <w:numFmt w:val="bullet"/>
      <w:lvlText w:val="o"/>
      <w:lvlJc w:val="left"/>
      <w:pPr>
        <w:ind w:left="3582" w:hanging="360"/>
      </w:pPr>
      <w:rPr>
        <w:rFonts w:ascii="Courier New" w:hAnsi="Courier New" w:cs="Courier New" w:hint="default"/>
      </w:rPr>
    </w:lvl>
    <w:lvl w:ilvl="5" w:tplc="041A0005" w:tentative="1">
      <w:start w:val="1"/>
      <w:numFmt w:val="bullet"/>
      <w:lvlText w:val=""/>
      <w:lvlJc w:val="left"/>
      <w:pPr>
        <w:ind w:left="4302" w:hanging="360"/>
      </w:pPr>
      <w:rPr>
        <w:rFonts w:ascii="Wingdings" w:hAnsi="Wingdings" w:hint="default"/>
      </w:rPr>
    </w:lvl>
    <w:lvl w:ilvl="6" w:tplc="041A0001" w:tentative="1">
      <w:start w:val="1"/>
      <w:numFmt w:val="bullet"/>
      <w:lvlText w:val=""/>
      <w:lvlJc w:val="left"/>
      <w:pPr>
        <w:ind w:left="5022" w:hanging="360"/>
      </w:pPr>
      <w:rPr>
        <w:rFonts w:ascii="Symbol" w:hAnsi="Symbol" w:hint="default"/>
      </w:rPr>
    </w:lvl>
    <w:lvl w:ilvl="7" w:tplc="041A0003" w:tentative="1">
      <w:start w:val="1"/>
      <w:numFmt w:val="bullet"/>
      <w:lvlText w:val="o"/>
      <w:lvlJc w:val="left"/>
      <w:pPr>
        <w:ind w:left="5742" w:hanging="360"/>
      </w:pPr>
      <w:rPr>
        <w:rFonts w:ascii="Courier New" w:hAnsi="Courier New" w:cs="Courier New" w:hint="default"/>
      </w:rPr>
    </w:lvl>
    <w:lvl w:ilvl="8" w:tplc="041A0005" w:tentative="1">
      <w:start w:val="1"/>
      <w:numFmt w:val="bullet"/>
      <w:lvlText w:val=""/>
      <w:lvlJc w:val="left"/>
      <w:pPr>
        <w:ind w:left="6462" w:hanging="360"/>
      </w:pPr>
      <w:rPr>
        <w:rFonts w:ascii="Wingdings" w:hAnsi="Wingdings" w:hint="default"/>
      </w:rPr>
    </w:lvl>
  </w:abstractNum>
  <w:abstractNum w:abstractNumId="3" w15:restartNumberingAfterBreak="0">
    <w:nsid w:val="18731F69"/>
    <w:multiLevelType w:val="singleLevel"/>
    <w:tmpl w:val="4B2C2C92"/>
    <w:lvl w:ilvl="0">
      <w:start w:val="27"/>
      <w:numFmt w:val="bullet"/>
      <w:lvlText w:val="-"/>
      <w:lvlJc w:val="left"/>
      <w:pPr>
        <w:tabs>
          <w:tab w:val="num" w:pos="360"/>
        </w:tabs>
        <w:ind w:left="113" w:hanging="113"/>
      </w:pPr>
      <w:rPr>
        <w:rFonts w:hint="default"/>
      </w:rPr>
    </w:lvl>
  </w:abstractNum>
  <w:abstractNum w:abstractNumId="4" w15:restartNumberingAfterBreak="0">
    <w:nsid w:val="1E893212"/>
    <w:multiLevelType w:val="singleLevel"/>
    <w:tmpl w:val="550AE59C"/>
    <w:lvl w:ilvl="0">
      <w:start w:val="27"/>
      <w:numFmt w:val="bullet"/>
      <w:lvlText w:val="-"/>
      <w:lvlJc w:val="left"/>
      <w:pPr>
        <w:tabs>
          <w:tab w:val="num" w:pos="360"/>
        </w:tabs>
        <w:ind w:left="340" w:hanging="340"/>
      </w:pPr>
      <w:rPr>
        <w:rFonts w:hint="default"/>
      </w:rPr>
    </w:lvl>
  </w:abstractNum>
  <w:abstractNum w:abstractNumId="5" w15:restartNumberingAfterBreak="0">
    <w:nsid w:val="23C3324B"/>
    <w:multiLevelType w:val="singleLevel"/>
    <w:tmpl w:val="B7B0623E"/>
    <w:lvl w:ilvl="0">
      <w:start w:val="27"/>
      <w:numFmt w:val="bullet"/>
      <w:lvlText w:val="-"/>
      <w:lvlJc w:val="left"/>
      <w:pPr>
        <w:tabs>
          <w:tab w:val="num" w:pos="473"/>
        </w:tabs>
        <w:ind w:left="340" w:hanging="227"/>
      </w:pPr>
      <w:rPr>
        <w:rFonts w:hint="default"/>
      </w:rPr>
    </w:lvl>
  </w:abstractNum>
  <w:abstractNum w:abstractNumId="6" w15:restartNumberingAfterBreak="0">
    <w:nsid w:val="26553675"/>
    <w:multiLevelType w:val="hybridMultilevel"/>
    <w:tmpl w:val="BDC0F038"/>
    <w:lvl w:ilvl="0" w:tplc="B4CEE9EC">
      <w:start w:val="1"/>
      <w:numFmt w:val="bullet"/>
      <w:lvlText w:val="-"/>
      <w:lvlJc w:val="left"/>
      <w:pPr>
        <w:ind w:left="1062" w:hanging="360"/>
      </w:pPr>
      <w:rPr>
        <w:rFonts w:ascii="Arial" w:hAnsi="Arial" w:hint="default"/>
      </w:rPr>
    </w:lvl>
    <w:lvl w:ilvl="1" w:tplc="041A0003" w:tentative="1">
      <w:start w:val="1"/>
      <w:numFmt w:val="bullet"/>
      <w:lvlText w:val="o"/>
      <w:lvlJc w:val="left"/>
      <w:pPr>
        <w:ind w:left="1782" w:hanging="360"/>
      </w:pPr>
      <w:rPr>
        <w:rFonts w:ascii="Courier New" w:hAnsi="Courier New" w:cs="Courier New" w:hint="default"/>
      </w:rPr>
    </w:lvl>
    <w:lvl w:ilvl="2" w:tplc="041A0005" w:tentative="1">
      <w:start w:val="1"/>
      <w:numFmt w:val="bullet"/>
      <w:lvlText w:val=""/>
      <w:lvlJc w:val="left"/>
      <w:pPr>
        <w:ind w:left="2502" w:hanging="360"/>
      </w:pPr>
      <w:rPr>
        <w:rFonts w:ascii="Wingdings" w:hAnsi="Wingdings" w:hint="default"/>
      </w:rPr>
    </w:lvl>
    <w:lvl w:ilvl="3" w:tplc="041A0001" w:tentative="1">
      <w:start w:val="1"/>
      <w:numFmt w:val="bullet"/>
      <w:lvlText w:val=""/>
      <w:lvlJc w:val="left"/>
      <w:pPr>
        <w:ind w:left="3222" w:hanging="360"/>
      </w:pPr>
      <w:rPr>
        <w:rFonts w:ascii="Symbol" w:hAnsi="Symbol" w:hint="default"/>
      </w:rPr>
    </w:lvl>
    <w:lvl w:ilvl="4" w:tplc="041A0003" w:tentative="1">
      <w:start w:val="1"/>
      <w:numFmt w:val="bullet"/>
      <w:lvlText w:val="o"/>
      <w:lvlJc w:val="left"/>
      <w:pPr>
        <w:ind w:left="3942" w:hanging="360"/>
      </w:pPr>
      <w:rPr>
        <w:rFonts w:ascii="Courier New" w:hAnsi="Courier New" w:cs="Courier New" w:hint="default"/>
      </w:rPr>
    </w:lvl>
    <w:lvl w:ilvl="5" w:tplc="041A0005" w:tentative="1">
      <w:start w:val="1"/>
      <w:numFmt w:val="bullet"/>
      <w:lvlText w:val=""/>
      <w:lvlJc w:val="left"/>
      <w:pPr>
        <w:ind w:left="4662" w:hanging="360"/>
      </w:pPr>
      <w:rPr>
        <w:rFonts w:ascii="Wingdings" w:hAnsi="Wingdings" w:hint="default"/>
      </w:rPr>
    </w:lvl>
    <w:lvl w:ilvl="6" w:tplc="041A0001" w:tentative="1">
      <w:start w:val="1"/>
      <w:numFmt w:val="bullet"/>
      <w:lvlText w:val=""/>
      <w:lvlJc w:val="left"/>
      <w:pPr>
        <w:ind w:left="5382" w:hanging="360"/>
      </w:pPr>
      <w:rPr>
        <w:rFonts w:ascii="Symbol" w:hAnsi="Symbol" w:hint="default"/>
      </w:rPr>
    </w:lvl>
    <w:lvl w:ilvl="7" w:tplc="041A0003" w:tentative="1">
      <w:start w:val="1"/>
      <w:numFmt w:val="bullet"/>
      <w:lvlText w:val="o"/>
      <w:lvlJc w:val="left"/>
      <w:pPr>
        <w:ind w:left="6102" w:hanging="360"/>
      </w:pPr>
      <w:rPr>
        <w:rFonts w:ascii="Courier New" w:hAnsi="Courier New" w:cs="Courier New" w:hint="default"/>
      </w:rPr>
    </w:lvl>
    <w:lvl w:ilvl="8" w:tplc="041A0005" w:tentative="1">
      <w:start w:val="1"/>
      <w:numFmt w:val="bullet"/>
      <w:lvlText w:val=""/>
      <w:lvlJc w:val="left"/>
      <w:pPr>
        <w:ind w:left="6822" w:hanging="360"/>
      </w:pPr>
      <w:rPr>
        <w:rFonts w:ascii="Wingdings" w:hAnsi="Wingdings" w:hint="default"/>
      </w:rPr>
    </w:lvl>
  </w:abstractNum>
  <w:abstractNum w:abstractNumId="7" w15:restartNumberingAfterBreak="0">
    <w:nsid w:val="2D2E0152"/>
    <w:multiLevelType w:val="singleLevel"/>
    <w:tmpl w:val="35DC8E7A"/>
    <w:lvl w:ilvl="0">
      <w:start w:val="27"/>
      <w:numFmt w:val="bullet"/>
      <w:lvlText w:val="-"/>
      <w:lvlJc w:val="left"/>
      <w:pPr>
        <w:tabs>
          <w:tab w:val="num" w:pos="360"/>
        </w:tabs>
        <w:ind w:left="113" w:hanging="113"/>
      </w:pPr>
      <w:rPr>
        <w:rFonts w:hint="default"/>
      </w:rPr>
    </w:lvl>
  </w:abstractNum>
  <w:abstractNum w:abstractNumId="8" w15:restartNumberingAfterBreak="0">
    <w:nsid w:val="2D9C7912"/>
    <w:multiLevelType w:val="hybridMultilevel"/>
    <w:tmpl w:val="52C4801C"/>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30097392"/>
    <w:multiLevelType w:val="hybridMultilevel"/>
    <w:tmpl w:val="F0BAA0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7A90EAC"/>
    <w:multiLevelType w:val="singleLevel"/>
    <w:tmpl w:val="A03E0C40"/>
    <w:lvl w:ilvl="0">
      <w:start w:val="52"/>
      <w:numFmt w:val="bullet"/>
      <w:lvlText w:val="-"/>
      <w:lvlJc w:val="left"/>
      <w:pPr>
        <w:tabs>
          <w:tab w:val="num" w:pos="360"/>
        </w:tabs>
        <w:ind w:left="360" w:hanging="360"/>
      </w:pPr>
      <w:rPr>
        <w:rFonts w:hint="default"/>
      </w:rPr>
    </w:lvl>
  </w:abstractNum>
  <w:abstractNum w:abstractNumId="11" w15:restartNumberingAfterBreak="0">
    <w:nsid w:val="37CE29DF"/>
    <w:multiLevelType w:val="singleLevel"/>
    <w:tmpl w:val="0C09000F"/>
    <w:lvl w:ilvl="0">
      <w:start w:val="1"/>
      <w:numFmt w:val="decimal"/>
      <w:lvlText w:val="%1."/>
      <w:lvlJc w:val="left"/>
      <w:pPr>
        <w:tabs>
          <w:tab w:val="num" w:pos="360"/>
        </w:tabs>
        <w:ind w:left="360" w:hanging="360"/>
      </w:pPr>
    </w:lvl>
  </w:abstractNum>
  <w:abstractNum w:abstractNumId="12" w15:restartNumberingAfterBreak="0">
    <w:nsid w:val="4B9311F6"/>
    <w:multiLevelType w:val="singleLevel"/>
    <w:tmpl w:val="0C09000F"/>
    <w:lvl w:ilvl="0">
      <w:start w:val="1"/>
      <w:numFmt w:val="decimal"/>
      <w:lvlText w:val="%1."/>
      <w:lvlJc w:val="left"/>
      <w:pPr>
        <w:tabs>
          <w:tab w:val="num" w:pos="360"/>
        </w:tabs>
        <w:ind w:left="360" w:hanging="360"/>
      </w:pPr>
    </w:lvl>
  </w:abstractNum>
  <w:abstractNum w:abstractNumId="13" w15:restartNumberingAfterBreak="0">
    <w:nsid w:val="4E2C25DA"/>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6F316912"/>
    <w:multiLevelType w:val="singleLevel"/>
    <w:tmpl w:val="52F4DDBC"/>
    <w:lvl w:ilvl="0">
      <w:start w:val="1"/>
      <w:numFmt w:val="decimal"/>
      <w:lvlText w:val="%1."/>
      <w:legacy w:legacy="1" w:legacySpace="0" w:legacyIndent="510"/>
      <w:lvlJc w:val="left"/>
      <w:pPr>
        <w:ind w:left="510" w:hanging="510"/>
      </w:pPr>
    </w:lvl>
  </w:abstractNum>
  <w:abstractNum w:abstractNumId="15" w15:restartNumberingAfterBreak="0">
    <w:nsid w:val="79BA2212"/>
    <w:multiLevelType w:val="singleLevel"/>
    <w:tmpl w:val="0C09000F"/>
    <w:lvl w:ilvl="0">
      <w:start w:val="1"/>
      <w:numFmt w:val="decimal"/>
      <w:lvlText w:val="%1."/>
      <w:lvlJc w:val="left"/>
      <w:pPr>
        <w:tabs>
          <w:tab w:val="num" w:pos="360"/>
        </w:tabs>
        <w:ind w:left="360" w:hanging="360"/>
      </w:pPr>
    </w:lvl>
  </w:abstractNum>
  <w:abstractNum w:abstractNumId="16" w15:restartNumberingAfterBreak="0">
    <w:nsid w:val="7C3F62D0"/>
    <w:multiLevelType w:val="singleLevel"/>
    <w:tmpl w:val="0C09000F"/>
    <w:lvl w:ilvl="0">
      <w:start w:val="1"/>
      <w:numFmt w:val="decimal"/>
      <w:lvlText w:val="%1."/>
      <w:lvlJc w:val="left"/>
      <w:pPr>
        <w:tabs>
          <w:tab w:val="num" w:pos="360"/>
        </w:tabs>
        <w:ind w:left="360" w:hanging="360"/>
      </w:pPr>
    </w:lvl>
  </w:abstractNum>
  <w:abstractNum w:abstractNumId="17" w15:restartNumberingAfterBreak="0">
    <w:nsid w:val="7E9E58C0"/>
    <w:multiLevelType w:val="hybridMultilevel"/>
    <w:tmpl w:val="6D166642"/>
    <w:lvl w:ilvl="0" w:tplc="C46285CC">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649283228">
    <w:abstractNumId w:val="1"/>
  </w:num>
  <w:num w:numId="2" w16cid:durableId="1514488723">
    <w:abstractNumId w:val="0"/>
  </w:num>
  <w:num w:numId="3" w16cid:durableId="672684897">
    <w:abstractNumId w:val="11"/>
  </w:num>
  <w:num w:numId="4" w16cid:durableId="1620840024">
    <w:abstractNumId w:val="15"/>
  </w:num>
  <w:num w:numId="5" w16cid:durableId="1925383791">
    <w:abstractNumId w:val="12"/>
  </w:num>
  <w:num w:numId="6" w16cid:durableId="138771168">
    <w:abstractNumId w:val="10"/>
  </w:num>
  <w:num w:numId="7" w16cid:durableId="907766936">
    <w:abstractNumId w:val="7"/>
  </w:num>
  <w:num w:numId="8" w16cid:durableId="1626352965">
    <w:abstractNumId w:val="5"/>
  </w:num>
  <w:num w:numId="9" w16cid:durableId="1755666478">
    <w:abstractNumId w:val="3"/>
  </w:num>
  <w:num w:numId="10" w16cid:durableId="683164784">
    <w:abstractNumId w:val="4"/>
  </w:num>
  <w:num w:numId="11" w16cid:durableId="999429646">
    <w:abstractNumId w:val="16"/>
  </w:num>
  <w:num w:numId="12" w16cid:durableId="1323655861">
    <w:abstractNumId w:val="14"/>
  </w:num>
  <w:num w:numId="13" w16cid:durableId="401291956">
    <w:abstractNumId w:val="13"/>
  </w:num>
  <w:num w:numId="14" w16cid:durableId="1169251199">
    <w:abstractNumId w:val="8"/>
  </w:num>
  <w:num w:numId="15" w16cid:durableId="1919292348">
    <w:abstractNumId w:val="9"/>
  </w:num>
  <w:num w:numId="16" w16cid:durableId="902526042">
    <w:abstractNumId w:val="17"/>
  </w:num>
  <w:num w:numId="17" w16cid:durableId="1717461115">
    <w:abstractNumId w:val="6"/>
  </w:num>
  <w:num w:numId="18" w16cid:durableId="1289791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99"/>
    <w:rsid w:val="000250A6"/>
    <w:rsid w:val="00094D39"/>
    <w:rsid w:val="000B637B"/>
    <w:rsid w:val="000F3D66"/>
    <w:rsid w:val="000F427B"/>
    <w:rsid w:val="00105E5C"/>
    <w:rsid w:val="001274EC"/>
    <w:rsid w:val="001410AC"/>
    <w:rsid w:val="00153147"/>
    <w:rsid w:val="001539BB"/>
    <w:rsid w:val="001A5B1A"/>
    <w:rsid w:val="001A7CE3"/>
    <w:rsid w:val="001B5CA3"/>
    <w:rsid w:val="001C06CA"/>
    <w:rsid w:val="001C1323"/>
    <w:rsid w:val="001D3E2A"/>
    <w:rsid w:val="00212899"/>
    <w:rsid w:val="002355B2"/>
    <w:rsid w:val="00272D23"/>
    <w:rsid w:val="002C12D9"/>
    <w:rsid w:val="003E17D2"/>
    <w:rsid w:val="003F6BD6"/>
    <w:rsid w:val="004410A5"/>
    <w:rsid w:val="00452D18"/>
    <w:rsid w:val="00457057"/>
    <w:rsid w:val="00462FE4"/>
    <w:rsid w:val="00465DB9"/>
    <w:rsid w:val="00483501"/>
    <w:rsid w:val="004B0347"/>
    <w:rsid w:val="004C4D7F"/>
    <w:rsid w:val="004D1564"/>
    <w:rsid w:val="004F2FB4"/>
    <w:rsid w:val="005C0C14"/>
    <w:rsid w:val="005D5AF2"/>
    <w:rsid w:val="005E2E8A"/>
    <w:rsid w:val="00690C99"/>
    <w:rsid w:val="006B7ECE"/>
    <w:rsid w:val="007328C5"/>
    <w:rsid w:val="00734AEA"/>
    <w:rsid w:val="00792B7C"/>
    <w:rsid w:val="008355F9"/>
    <w:rsid w:val="00860336"/>
    <w:rsid w:val="008642B0"/>
    <w:rsid w:val="00902109"/>
    <w:rsid w:val="009145F8"/>
    <w:rsid w:val="009218C4"/>
    <w:rsid w:val="0096186D"/>
    <w:rsid w:val="00992C17"/>
    <w:rsid w:val="009F40CF"/>
    <w:rsid w:val="00A02714"/>
    <w:rsid w:val="00A05070"/>
    <w:rsid w:val="00A06E30"/>
    <w:rsid w:val="00A2426B"/>
    <w:rsid w:val="00A37C18"/>
    <w:rsid w:val="00A44AE1"/>
    <w:rsid w:val="00A53600"/>
    <w:rsid w:val="00A5472E"/>
    <w:rsid w:val="00A75EE2"/>
    <w:rsid w:val="00A85307"/>
    <w:rsid w:val="00A9239F"/>
    <w:rsid w:val="00AB5DD8"/>
    <w:rsid w:val="00AF1486"/>
    <w:rsid w:val="00B37EE1"/>
    <w:rsid w:val="00B41209"/>
    <w:rsid w:val="00B66B66"/>
    <w:rsid w:val="00BA1C71"/>
    <w:rsid w:val="00BA27A3"/>
    <w:rsid w:val="00BB1F2F"/>
    <w:rsid w:val="00BB47DE"/>
    <w:rsid w:val="00BF1C32"/>
    <w:rsid w:val="00C853C7"/>
    <w:rsid w:val="00CC2449"/>
    <w:rsid w:val="00CD5AA0"/>
    <w:rsid w:val="00D13B97"/>
    <w:rsid w:val="00D479A3"/>
    <w:rsid w:val="00DA1EF4"/>
    <w:rsid w:val="00DC632C"/>
    <w:rsid w:val="00DE2788"/>
    <w:rsid w:val="00DF0A11"/>
    <w:rsid w:val="00E1706C"/>
    <w:rsid w:val="00E91C16"/>
    <w:rsid w:val="00E942F3"/>
    <w:rsid w:val="00EE35D6"/>
    <w:rsid w:val="00EF682F"/>
    <w:rsid w:val="00F14E3A"/>
    <w:rsid w:val="00F530AE"/>
    <w:rsid w:val="00FB6B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78C48"/>
  <w15:chartTrackingRefBased/>
  <w15:docId w15:val="{7AEADCE9-4221-BF42-A286-BDBF76F1A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hr-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D7F"/>
    <w:rPr>
      <w:rFonts w:ascii="Avenir LT Pro 55 Roman" w:hAnsi="Avenir LT Pro 55 Roman"/>
    </w:rPr>
  </w:style>
  <w:style w:type="paragraph" w:styleId="Heading1">
    <w:name w:val="heading 1"/>
    <w:basedOn w:val="Normal"/>
    <w:next w:val="Normal"/>
    <w:link w:val="Heading1Char"/>
    <w:uiPriority w:val="9"/>
    <w:qFormat/>
    <w:rsid w:val="00CD5AA0"/>
    <w:pPr>
      <w:keepNext/>
      <w:spacing w:before="240" w:after="60"/>
      <w:outlineLvl w:val="0"/>
    </w:pPr>
    <w:rPr>
      <w:rFonts w:ascii="Times New Roman" w:eastAsia="Times New Roman" w:hAnsi="Times New Roman" w:cs="Times New Roman"/>
      <w:b/>
      <w:kern w:val="28"/>
      <w:szCs w:val="20"/>
      <w14:ligatures w14:val="none"/>
    </w:rPr>
  </w:style>
  <w:style w:type="paragraph" w:styleId="Heading2">
    <w:name w:val="heading 2"/>
    <w:basedOn w:val="Normal"/>
    <w:next w:val="Normal"/>
    <w:link w:val="Heading2Char"/>
    <w:uiPriority w:val="9"/>
    <w:qFormat/>
    <w:rsid w:val="00CD5AA0"/>
    <w:pPr>
      <w:keepNext/>
      <w:outlineLvl w:val="1"/>
    </w:pPr>
    <w:rPr>
      <w:rFonts w:ascii="Times New Roman" w:eastAsia="Times New Roman" w:hAnsi="Times New Roman" w:cs="Times New Roman"/>
      <w:b/>
      <w:color w:val="0000FF"/>
      <w:kern w:val="0"/>
      <w:sz w:val="20"/>
      <w:szCs w:val="20"/>
      <w14:ligatures w14:val="none"/>
    </w:rPr>
  </w:style>
  <w:style w:type="paragraph" w:styleId="Heading3">
    <w:name w:val="heading 3"/>
    <w:basedOn w:val="Normal"/>
    <w:next w:val="Normal"/>
    <w:link w:val="Heading3Char"/>
    <w:uiPriority w:val="9"/>
    <w:qFormat/>
    <w:rsid w:val="00CD5AA0"/>
    <w:pPr>
      <w:keepNext/>
      <w:outlineLvl w:val="2"/>
    </w:pPr>
    <w:rPr>
      <w:rFonts w:ascii="Times New Roman" w:eastAsia="Times New Roman" w:hAnsi="Times New Roman" w:cs="Times New Roman"/>
      <w:b/>
      <w:color w:val="FF0000"/>
      <w:kern w:val="0"/>
      <w:sz w:val="20"/>
      <w:szCs w:val="20"/>
      <w14:ligatures w14:val="none"/>
    </w:rPr>
  </w:style>
  <w:style w:type="paragraph" w:styleId="Heading4">
    <w:name w:val="heading 4"/>
    <w:basedOn w:val="Normal"/>
    <w:next w:val="Normal"/>
    <w:link w:val="Heading4Char"/>
    <w:qFormat/>
    <w:rsid w:val="00CD5AA0"/>
    <w:pPr>
      <w:keepNext/>
      <w:outlineLvl w:val="3"/>
    </w:pPr>
    <w:rPr>
      <w:rFonts w:ascii="Times New Roman" w:eastAsia="Times New Roman" w:hAnsi="Times New Roman" w:cs="Times New Roman"/>
      <w:b/>
      <w:color w:val="FF00FF"/>
      <w:kern w:val="0"/>
      <w:sz w:val="20"/>
      <w:szCs w:val="20"/>
      <w14:ligatures w14:val="none"/>
    </w:rPr>
  </w:style>
  <w:style w:type="paragraph" w:styleId="Heading5">
    <w:name w:val="heading 5"/>
    <w:basedOn w:val="Normal"/>
    <w:next w:val="Normal"/>
    <w:link w:val="Heading5Char"/>
    <w:qFormat/>
    <w:rsid w:val="00CD5AA0"/>
    <w:pPr>
      <w:keepNext/>
      <w:jc w:val="both"/>
      <w:outlineLvl w:val="4"/>
    </w:pPr>
    <w:rPr>
      <w:rFonts w:ascii="Times New Roman" w:eastAsia="Times New Roman" w:hAnsi="Times New Roman" w:cs="Times New Roman"/>
      <w:b/>
      <w:kern w:val="0"/>
      <w:szCs w:val="20"/>
      <w:u w:val="single"/>
      <w14:ligatures w14:val="none"/>
    </w:rPr>
  </w:style>
  <w:style w:type="paragraph" w:styleId="Heading6">
    <w:name w:val="heading 6"/>
    <w:basedOn w:val="Normal"/>
    <w:next w:val="Normal"/>
    <w:link w:val="Heading6Char"/>
    <w:qFormat/>
    <w:rsid w:val="00CD5AA0"/>
    <w:pPr>
      <w:keepNext/>
      <w:widowControl w:val="0"/>
      <w:outlineLvl w:val="5"/>
    </w:pPr>
    <w:rPr>
      <w:rFonts w:ascii="Times New Roman" w:eastAsia="Times New Roman" w:hAnsi="Times New Roman" w:cs="Times New Roman"/>
      <w:b/>
      <w:kern w:val="0"/>
      <w:sz w:val="18"/>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90C99"/>
    <w:pPr>
      <w:tabs>
        <w:tab w:val="center" w:pos="4513"/>
        <w:tab w:val="right" w:pos="9026"/>
      </w:tabs>
    </w:pPr>
  </w:style>
  <w:style w:type="character" w:customStyle="1" w:styleId="HeaderChar">
    <w:name w:val="Header Char"/>
    <w:basedOn w:val="DefaultParagraphFont"/>
    <w:link w:val="Header"/>
    <w:uiPriority w:val="99"/>
    <w:rsid w:val="00690C99"/>
  </w:style>
  <w:style w:type="paragraph" w:styleId="Footer">
    <w:name w:val="footer"/>
    <w:basedOn w:val="Normal"/>
    <w:link w:val="FooterChar"/>
    <w:unhideWhenUsed/>
    <w:rsid w:val="00690C99"/>
    <w:pPr>
      <w:tabs>
        <w:tab w:val="center" w:pos="4513"/>
        <w:tab w:val="right" w:pos="9026"/>
      </w:tabs>
    </w:pPr>
  </w:style>
  <w:style w:type="character" w:customStyle="1" w:styleId="FooterChar">
    <w:name w:val="Footer Char"/>
    <w:basedOn w:val="DefaultParagraphFont"/>
    <w:link w:val="Footer"/>
    <w:uiPriority w:val="99"/>
    <w:rsid w:val="00690C99"/>
  </w:style>
  <w:style w:type="character" w:styleId="PageNumber">
    <w:name w:val="page number"/>
    <w:basedOn w:val="DefaultParagraphFont"/>
    <w:unhideWhenUsed/>
    <w:rsid w:val="001C1323"/>
  </w:style>
  <w:style w:type="character" w:customStyle="1" w:styleId="Heading1Char">
    <w:name w:val="Heading 1 Char"/>
    <w:basedOn w:val="DefaultParagraphFont"/>
    <w:link w:val="Heading1"/>
    <w:uiPriority w:val="9"/>
    <w:rsid w:val="00CD5AA0"/>
    <w:rPr>
      <w:rFonts w:ascii="Times New Roman" w:eastAsia="Times New Roman" w:hAnsi="Times New Roman" w:cs="Times New Roman"/>
      <w:b/>
      <w:kern w:val="28"/>
      <w:szCs w:val="20"/>
      <w:lang w:val="hr-HR"/>
      <w14:ligatures w14:val="none"/>
    </w:rPr>
  </w:style>
  <w:style w:type="character" w:customStyle="1" w:styleId="Heading2Char">
    <w:name w:val="Heading 2 Char"/>
    <w:basedOn w:val="DefaultParagraphFont"/>
    <w:link w:val="Heading2"/>
    <w:uiPriority w:val="9"/>
    <w:rsid w:val="00CD5AA0"/>
    <w:rPr>
      <w:rFonts w:ascii="Times New Roman" w:eastAsia="Times New Roman" w:hAnsi="Times New Roman" w:cs="Times New Roman"/>
      <w:b/>
      <w:color w:val="0000FF"/>
      <w:kern w:val="0"/>
      <w:sz w:val="20"/>
      <w:szCs w:val="20"/>
      <w:lang w:val="hr-HR"/>
      <w14:ligatures w14:val="none"/>
    </w:rPr>
  </w:style>
  <w:style w:type="character" w:customStyle="1" w:styleId="Heading3Char">
    <w:name w:val="Heading 3 Char"/>
    <w:basedOn w:val="DefaultParagraphFont"/>
    <w:link w:val="Heading3"/>
    <w:uiPriority w:val="9"/>
    <w:rsid w:val="00CD5AA0"/>
    <w:rPr>
      <w:rFonts w:ascii="Times New Roman" w:eastAsia="Times New Roman" w:hAnsi="Times New Roman" w:cs="Times New Roman"/>
      <w:b/>
      <w:color w:val="FF0000"/>
      <w:kern w:val="0"/>
      <w:sz w:val="20"/>
      <w:szCs w:val="20"/>
      <w:lang w:val="hr-HR"/>
      <w14:ligatures w14:val="none"/>
    </w:rPr>
  </w:style>
  <w:style w:type="character" w:customStyle="1" w:styleId="Heading4Char">
    <w:name w:val="Heading 4 Char"/>
    <w:basedOn w:val="DefaultParagraphFont"/>
    <w:link w:val="Heading4"/>
    <w:rsid w:val="00CD5AA0"/>
    <w:rPr>
      <w:rFonts w:ascii="Times New Roman" w:eastAsia="Times New Roman" w:hAnsi="Times New Roman" w:cs="Times New Roman"/>
      <w:b/>
      <w:color w:val="FF00FF"/>
      <w:kern w:val="0"/>
      <w:sz w:val="20"/>
      <w:szCs w:val="20"/>
      <w:lang w:val="hr-HR"/>
      <w14:ligatures w14:val="none"/>
    </w:rPr>
  </w:style>
  <w:style w:type="character" w:customStyle="1" w:styleId="Heading5Char">
    <w:name w:val="Heading 5 Char"/>
    <w:basedOn w:val="DefaultParagraphFont"/>
    <w:link w:val="Heading5"/>
    <w:rsid w:val="00CD5AA0"/>
    <w:rPr>
      <w:rFonts w:ascii="Times New Roman" w:eastAsia="Times New Roman" w:hAnsi="Times New Roman" w:cs="Times New Roman"/>
      <w:b/>
      <w:kern w:val="0"/>
      <w:szCs w:val="20"/>
      <w:u w:val="single"/>
      <w:lang w:val="hr-HR"/>
      <w14:ligatures w14:val="none"/>
    </w:rPr>
  </w:style>
  <w:style w:type="character" w:customStyle="1" w:styleId="Heading6Char">
    <w:name w:val="Heading 6 Char"/>
    <w:basedOn w:val="DefaultParagraphFont"/>
    <w:link w:val="Heading6"/>
    <w:rsid w:val="00CD5AA0"/>
    <w:rPr>
      <w:rFonts w:ascii="Times New Roman" w:eastAsia="Times New Roman" w:hAnsi="Times New Roman" w:cs="Times New Roman"/>
      <w:b/>
      <w:kern w:val="0"/>
      <w:sz w:val="18"/>
      <w:szCs w:val="20"/>
      <w:lang w:val="hr-HR"/>
      <w14:ligatures w14:val="none"/>
    </w:rPr>
  </w:style>
  <w:style w:type="numbering" w:customStyle="1" w:styleId="NoList1">
    <w:name w:val="No List1"/>
    <w:next w:val="NoList"/>
    <w:uiPriority w:val="99"/>
    <w:semiHidden/>
    <w:rsid w:val="00CD5AA0"/>
  </w:style>
  <w:style w:type="paragraph" w:customStyle="1" w:styleId="DefaultText">
    <w:name w:val="Default Text"/>
    <w:basedOn w:val="Normal"/>
    <w:rsid w:val="00CD5AA0"/>
    <w:rPr>
      <w:rFonts w:ascii="Times New Roman" w:eastAsia="Times New Roman" w:hAnsi="Times New Roman" w:cs="Times New Roman"/>
      <w:noProof/>
      <w:kern w:val="0"/>
      <w:szCs w:val="20"/>
      <w14:ligatures w14:val="none"/>
    </w:rPr>
  </w:style>
  <w:style w:type="paragraph" w:styleId="BodyText">
    <w:name w:val="Body Text"/>
    <w:basedOn w:val="Normal"/>
    <w:link w:val="BodyTextChar"/>
    <w:rsid w:val="00CD5AA0"/>
    <w:rPr>
      <w:rFonts w:ascii="Times New Roman" w:eastAsia="Times New Roman" w:hAnsi="Times New Roman" w:cs="Times New Roman"/>
      <w:kern w:val="0"/>
      <w:sz w:val="20"/>
      <w:szCs w:val="20"/>
      <w14:ligatures w14:val="none"/>
    </w:rPr>
  </w:style>
  <w:style w:type="character" w:customStyle="1" w:styleId="BodyTextChar">
    <w:name w:val="Body Text Char"/>
    <w:basedOn w:val="DefaultParagraphFont"/>
    <w:link w:val="BodyText"/>
    <w:rsid w:val="00CD5AA0"/>
    <w:rPr>
      <w:rFonts w:ascii="Times New Roman" w:eastAsia="Times New Roman" w:hAnsi="Times New Roman" w:cs="Times New Roman"/>
      <w:kern w:val="0"/>
      <w:sz w:val="20"/>
      <w:szCs w:val="20"/>
      <w:lang w:val="hr-HR"/>
      <w14:ligatures w14:val="none"/>
    </w:rPr>
  </w:style>
  <w:style w:type="paragraph" w:styleId="BodyText2">
    <w:name w:val="Body Text 2"/>
    <w:basedOn w:val="Normal"/>
    <w:link w:val="BodyText2Char"/>
    <w:rsid w:val="00CD5AA0"/>
    <w:rPr>
      <w:rFonts w:ascii="Times New Roman" w:eastAsia="Times New Roman" w:hAnsi="Times New Roman" w:cs="Times New Roman"/>
      <w:color w:val="0000FF"/>
      <w:kern w:val="0"/>
      <w:sz w:val="20"/>
      <w:szCs w:val="20"/>
      <w14:ligatures w14:val="none"/>
    </w:rPr>
  </w:style>
  <w:style w:type="character" w:customStyle="1" w:styleId="BodyText2Char">
    <w:name w:val="Body Text 2 Char"/>
    <w:basedOn w:val="DefaultParagraphFont"/>
    <w:link w:val="BodyText2"/>
    <w:rsid w:val="00CD5AA0"/>
    <w:rPr>
      <w:rFonts w:ascii="Times New Roman" w:eastAsia="Times New Roman" w:hAnsi="Times New Roman" w:cs="Times New Roman"/>
      <w:color w:val="0000FF"/>
      <w:kern w:val="0"/>
      <w:sz w:val="20"/>
      <w:szCs w:val="20"/>
      <w:lang w:val="hr-HR"/>
      <w14:ligatures w14:val="none"/>
    </w:rPr>
  </w:style>
  <w:style w:type="paragraph" w:styleId="BodyText3">
    <w:name w:val="Body Text 3"/>
    <w:basedOn w:val="Normal"/>
    <w:link w:val="BodyText3Char"/>
    <w:rsid w:val="00CD5AA0"/>
    <w:pPr>
      <w:widowControl w:val="0"/>
      <w:jc w:val="both"/>
    </w:pPr>
    <w:rPr>
      <w:rFonts w:ascii="Times New Roman" w:eastAsia="Times New Roman" w:hAnsi="Times New Roman" w:cs="Times New Roman"/>
      <w:b/>
      <w:color w:val="FF0000"/>
      <w:kern w:val="0"/>
      <w:szCs w:val="20"/>
      <w14:ligatures w14:val="none"/>
    </w:rPr>
  </w:style>
  <w:style w:type="character" w:customStyle="1" w:styleId="BodyText3Char">
    <w:name w:val="Body Text 3 Char"/>
    <w:basedOn w:val="DefaultParagraphFont"/>
    <w:link w:val="BodyText3"/>
    <w:rsid w:val="00CD5AA0"/>
    <w:rPr>
      <w:rFonts w:ascii="Times New Roman" w:eastAsia="Times New Roman" w:hAnsi="Times New Roman" w:cs="Times New Roman"/>
      <w:b/>
      <w:color w:val="FF0000"/>
      <w:kern w:val="0"/>
      <w:szCs w:val="20"/>
      <w:lang w:val="hr-HR"/>
      <w14:ligatures w14:val="none"/>
    </w:rPr>
  </w:style>
  <w:style w:type="paragraph" w:styleId="BodyTextIndent">
    <w:name w:val="Body Text Indent"/>
    <w:basedOn w:val="Normal"/>
    <w:link w:val="BodyTextIndentChar"/>
    <w:rsid w:val="00CD5AA0"/>
    <w:pPr>
      <w:keepNext/>
      <w:ind w:left="567" w:hanging="141"/>
      <w:jc w:val="both"/>
    </w:pPr>
    <w:rPr>
      <w:rFonts w:ascii="Times New Roman" w:eastAsia="Times New Roman" w:hAnsi="Times New Roman" w:cs="Times New Roman"/>
      <w:kern w:val="0"/>
      <w:szCs w:val="20"/>
      <w14:ligatures w14:val="none"/>
    </w:rPr>
  </w:style>
  <w:style w:type="character" w:customStyle="1" w:styleId="BodyTextIndentChar">
    <w:name w:val="Body Text Indent Char"/>
    <w:basedOn w:val="DefaultParagraphFont"/>
    <w:link w:val="BodyTextIndent"/>
    <w:rsid w:val="00CD5AA0"/>
    <w:rPr>
      <w:rFonts w:ascii="Times New Roman" w:eastAsia="Times New Roman" w:hAnsi="Times New Roman" w:cs="Times New Roman"/>
      <w:kern w:val="0"/>
      <w:szCs w:val="20"/>
      <w:lang w:val="hr-HR"/>
      <w14:ligatures w14:val="none"/>
    </w:rPr>
  </w:style>
  <w:style w:type="paragraph" w:styleId="BodyTextIndent2">
    <w:name w:val="Body Text Indent 2"/>
    <w:aliases w:val="  uvlaka 2"/>
    <w:basedOn w:val="Normal"/>
    <w:link w:val="BodyTextIndent2Char"/>
    <w:rsid w:val="00CD5AA0"/>
    <w:pPr>
      <w:keepNext/>
      <w:ind w:left="567" w:hanging="141"/>
      <w:jc w:val="both"/>
    </w:pPr>
    <w:rPr>
      <w:rFonts w:ascii="Times New Roman" w:eastAsia="Times New Roman" w:hAnsi="Times New Roman" w:cs="Times New Roman"/>
      <w:color w:val="0000FF"/>
      <w:kern w:val="0"/>
      <w:szCs w:val="20"/>
      <w14:ligatures w14:val="none"/>
    </w:rPr>
  </w:style>
  <w:style w:type="character" w:customStyle="1" w:styleId="BodyTextIndent2Char">
    <w:name w:val="Body Text Indent 2 Char"/>
    <w:aliases w:val="  uvlaka 2 Char"/>
    <w:basedOn w:val="DefaultParagraphFont"/>
    <w:link w:val="BodyTextIndent2"/>
    <w:rsid w:val="00CD5AA0"/>
    <w:rPr>
      <w:rFonts w:ascii="Times New Roman" w:eastAsia="Times New Roman" w:hAnsi="Times New Roman" w:cs="Times New Roman"/>
      <w:color w:val="0000FF"/>
      <w:kern w:val="0"/>
      <w:szCs w:val="20"/>
      <w:lang w:val="hr-HR"/>
      <w14:ligatures w14:val="none"/>
    </w:rPr>
  </w:style>
  <w:style w:type="paragraph" w:styleId="BodyTextIndent3">
    <w:name w:val="Body Text Indent 3"/>
    <w:aliases w:val=" uvlaka 3"/>
    <w:basedOn w:val="Normal"/>
    <w:link w:val="BodyTextIndent3Char"/>
    <w:rsid w:val="00CD5AA0"/>
    <w:pPr>
      <w:keepNext/>
      <w:ind w:left="851" w:hanging="851"/>
    </w:pPr>
    <w:rPr>
      <w:rFonts w:ascii="Times New Roman" w:eastAsia="Times New Roman" w:hAnsi="Times New Roman" w:cs="Times New Roman"/>
      <w:kern w:val="0"/>
      <w:szCs w:val="20"/>
      <w14:ligatures w14:val="none"/>
    </w:rPr>
  </w:style>
  <w:style w:type="character" w:customStyle="1" w:styleId="BodyTextIndent3Char">
    <w:name w:val="Body Text Indent 3 Char"/>
    <w:aliases w:val=" uvlaka 3 Char"/>
    <w:basedOn w:val="DefaultParagraphFont"/>
    <w:link w:val="BodyTextIndent3"/>
    <w:rsid w:val="00CD5AA0"/>
    <w:rPr>
      <w:rFonts w:ascii="Times New Roman" w:eastAsia="Times New Roman" w:hAnsi="Times New Roman" w:cs="Times New Roman"/>
      <w:kern w:val="0"/>
      <w:szCs w:val="20"/>
      <w:lang w:val="hr-HR"/>
      <w14:ligatures w14:val="none"/>
    </w:rPr>
  </w:style>
  <w:style w:type="character" w:styleId="Hyperlink">
    <w:name w:val="Hyperlink"/>
    <w:rsid w:val="00CD5AA0"/>
    <w:rPr>
      <w:color w:val="0000FF"/>
      <w:u w:val="single"/>
    </w:rPr>
  </w:style>
  <w:style w:type="character" w:styleId="Strong">
    <w:name w:val="Strong"/>
    <w:qFormat/>
    <w:rsid w:val="00CD5AA0"/>
    <w:rPr>
      <w:b/>
      <w:bCs/>
    </w:rPr>
  </w:style>
  <w:style w:type="paragraph" w:customStyle="1" w:styleId="CharCharCharCharCharCharChar1CharCharCharChar">
    <w:name w:val="Char Char Char Char Char Char Char1 Char Char Char Char"/>
    <w:basedOn w:val="Normal"/>
    <w:rsid w:val="00CD5AA0"/>
    <w:pPr>
      <w:spacing w:after="160" w:line="240" w:lineRule="exact"/>
    </w:pPr>
    <w:rPr>
      <w:rFonts w:ascii="Tahoma" w:eastAsia="Times New Roman" w:hAnsi="Tahoma" w:cs="Times New Roman"/>
      <w:kern w:val="0"/>
      <w:sz w:val="20"/>
      <w:szCs w:val="20"/>
      <w:lang w:val="en-US"/>
      <w14:ligatures w14:val="none"/>
    </w:rPr>
  </w:style>
  <w:style w:type="paragraph" w:customStyle="1" w:styleId="T-98-2">
    <w:name w:val="T-9/8-2"/>
    <w:basedOn w:val="Normal"/>
    <w:rsid w:val="00CD5AA0"/>
    <w:pPr>
      <w:widowControl w:val="0"/>
      <w:tabs>
        <w:tab w:val="left" w:pos="2153"/>
      </w:tabs>
      <w:adjustRightInd w:val="0"/>
      <w:spacing w:after="43"/>
      <w:ind w:firstLine="342"/>
      <w:jc w:val="both"/>
    </w:pPr>
    <w:rPr>
      <w:rFonts w:ascii="Times-NewRoman" w:eastAsia="Times New Roman" w:hAnsi="Times-NewRoman" w:cs="Times New Roman"/>
      <w:kern w:val="0"/>
      <w:sz w:val="19"/>
      <w:szCs w:val="19"/>
      <w:lang w:eastAsia="hr-HR"/>
      <w14:ligatures w14:val="none"/>
    </w:rPr>
  </w:style>
  <w:style w:type="paragraph" w:customStyle="1" w:styleId="T-109">
    <w:name w:val="T-10/9"/>
    <w:basedOn w:val="Normal"/>
    <w:rsid w:val="00CD5AA0"/>
    <w:pPr>
      <w:widowControl w:val="0"/>
      <w:adjustRightInd w:val="0"/>
      <w:ind w:firstLine="342"/>
      <w:jc w:val="both"/>
    </w:pPr>
    <w:rPr>
      <w:rFonts w:ascii="Times-NewRoman" w:eastAsia="Times New Roman" w:hAnsi="Times-NewRoman" w:cs="Times New Roman"/>
      <w:kern w:val="0"/>
      <w:sz w:val="21"/>
      <w:szCs w:val="21"/>
      <w:lang w:eastAsia="hr-HR"/>
      <w14:ligatures w14:val="none"/>
    </w:rPr>
  </w:style>
  <w:style w:type="paragraph" w:customStyle="1" w:styleId="t-12-9-fett-s">
    <w:name w:val="t-12-9-fett-s"/>
    <w:basedOn w:val="Normal"/>
    <w:rsid w:val="00CD5AA0"/>
    <w:pPr>
      <w:spacing w:before="100" w:beforeAutospacing="1" w:after="100" w:afterAutospacing="1"/>
      <w:jc w:val="center"/>
    </w:pPr>
    <w:rPr>
      <w:rFonts w:ascii="Times New Roman" w:eastAsia="Times New Roman" w:hAnsi="Times New Roman" w:cs="Times New Roman"/>
      <w:b/>
      <w:bCs/>
      <w:kern w:val="0"/>
      <w:sz w:val="28"/>
      <w:szCs w:val="28"/>
      <w:lang w:eastAsia="hr-HR"/>
      <w14:ligatures w14:val="none"/>
    </w:rPr>
  </w:style>
  <w:style w:type="paragraph" w:customStyle="1" w:styleId="tb-na16">
    <w:name w:val="tb-na16"/>
    <w:basedOn w:val="Normal"/>
    <w:rsid w:val="00CD5AA0"/>
    <w:pPr>
      <w:spacing w:before="100" w:beforeAutospacing="1" w:after="100" w:afterAutospacing="1"/>
      <w:jc w:val="center"/>
    </w:pPr>
    <w:rPr>
      <w:rFonts w:ascii="Times New Roman" w:eastAsia="Times New Roman" w:hAnsi="Times New Roman" w:cs="Times New Roman"/>
      <w:b/>
      <w:bCs/>
      <w:kern w:val="0"/>
      <w:sz w:val="36"/>
      <w:szCs w:val="36"/>
      <w:lang w:eastAsia="hr-HR"/>
      <w14:ligatures w14:val="none"/>
    </w:rPr>
  </w:style>
  <w:style w:type="paragraph" w:customStyle="1" w:styleId="Potpisnik">
    <w:name w:val="Potpisnik"/>
    <w:basedOn w:val="Normal"/>
    <w:next w:val="Normal"/>
    <w:rsid w:val="00CD5AA0"/>
    <w:pPr>
      <w:jc w:val="center"/>
    </w:pPr>
    <w:rPr>
      <w:rFonts w:ascii="Times New Roman" w:eastAsia="Times New Roman" w:hAnsi="Times New Roman" w:cs="Times New Roman"/>
      <w:kern w:val="0"/>
      <w:lang w:val="en-GB"/>
      <w14:ligatures w14:val="none"/>
    </w:rPr>
  </w:style>
  <w:style w:type="paragraph" w:customStyle="1" w:styleId="T-119sred">
    <w:name w:val="T-11/9 sred"/>
    <w:next w:val="T-98-2"/>
    <w:rsid w:val="00CD5AA0"/>
    <w:pPr>
      <w:widowControl w:val="0"/>
      <w:adjustRightInd w:val="0"/>
      <w:spacing w:before="128" w:after="43"/>
      <w:jc w:val="center"/>
    </w:pPr>
    <w:rPr>
      <w:rFonts w:ascii="Times-NewRoman" w:eastAsia="Times New Roman" w:hAnsi="Times-NewRoman" w:cs="Times New Roman"/>
      <w:kern w:val="0"/>
      <w:sz w:val="23"/>
      <w:szCs w:val="23"/>
      <w:lang w:eastAsia="hr-HR"/>
      <w14:ligatures w14:val="none"/>
    </w:rPr>
  </w:style>
  <w:style w:type="paragraph" w:customStyle="1" w:styleId="Clanak">
    <w:name w:val="Clanak"/>
    <w:next w:val="T-98-2"/>
    <w:rsid w:val="00CD5AA0"/>
    <w:pPr>
      <w:widowControl w:val="0"/>
      <w:adjustRightInd w:val="0"/>
      <w:spacing w:before="86" w:after="43"/>
      <w:jc w:val="center"/>
    </w:pPr>
    <w:rPr>
      <w:rFonts w:ascii="Times-NewRoman" w:eastAsia="Times New Roman" w:hAnsi="Times-NewRoman" w:cs="Times New Roman"/>
      <w:kern w:val="0"/>
      <w:sz w:val="19"/>
      <w:szCs w:val="19"/>
      <w:lang w:eastAsia="hr-HR"/>
      <w14:ligatures w14:val="none"/>
    </w:rPr>
  </w:style>
  <w:style w:type="paragraph" w:customStyle="1" w:styleId="brojdesno2">
    <w:name w:val="brojdesno2"/>
    <w:next w:val="T-98-2"/>
    <w:rsid w:val="00CD5AA0"/>
    <w:pPr>
      <w:widowControl w:val="0"/>
      <w:adjustRightInd w:val="0"/>
      <w:spacing w:after="43"/>
      <w:jc w:val="right"/>
    </w:pPr>
    <w:rPr>
      <w:rFonts w:ascii="Times-NewRoman" w:eastAsia="Times New Roman" w:hAnsi="Times-NewRoman" w:cs="Times New Roman"/>
      <w:b/>
      <w:bCs/>
      <w:kern w:val="0"/>
      <w:sz w:val="22"/>
      <w:szCs w:val="22"/>
      <w:lang w:eastAsia="hr-HR"/>
      <w14:ligatures w14:val="none"/>
    </w:rPr>
  </w:style>
  <w:style w:type="table" w:styleId="TableGrid">
    <w:name w:val="Table Grid"/>
    <w:basedOn w:val="TableNormal"/>
    <w:uiPriority w:val="59"/>
    <w:rsid w:val="00CD5AA0"/>
    <w:rPr>
      <w:rFonts w:ascii="Times New Roman" w:eastAsia="Times New Roman" w:hAnsi="Times New Roman" w:cs="Times New Roman"/>
      <w:kern w:val="0"/>
      <w:sz w:val="20"/>
      <w:szCs w:val="20"/>
      <w:lang w:eastAsia="hr-HR"/>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D5AA0"/>
    <w:rPr>
      <w:rFonts w:ascii="Tahoma" w:eastAsia="Times New Roman" w:hAnsi="Tahoma" w:cs="Times New Roman"/>
      <w:kern w:val="0"/>
      <w:sz w:val="16"/>
      <w:szCs w:val="16"/>
      <w:lang w:val="x-none"/>
      <w14:ligatures w14:val="none"/>
    </w:rPr>
  </w:style>
  <w:style w:type="character" w:customStyle="1" w:styleId="BalloonTextChar">
    <w:name w:val="Balloon Text Char"/>
    <w:basedOn w:val="DefaultParagraphFont"/>
    <w:link w:val="BalloonText"/>
    <w:uiPriority w:val="99"/>
    <w:semiHidden/>
    <w:rsid w:val="00CD5AA0"/>
    <w:rPr>
      <w:rFonts w:ascii="Tahoma" w:eastAsia="Times New Roman" w:hAnsi="Tahoma" w:cs="Times New Roman"/>
      <w:kern w:val="0"/>
      <w:sz w:val="16"/>
      <w:szCs w:val="16"/>
      <w:lang w:val="x-none"/>
      <w14:ligatures w14:val="none"/>
    </w:rPr>
  </w:style>
  <w:style w:type="paragraph" w:customStyle="1" w:styleId="t-9-8">
    <w:name w:val="t-9-8"/>
    <w:basedOn w:val="Normal"/>
    <w:rsid w:val="00CD5AA0"/>
    <w:pPr>
      <w:spacing w:before="100" w:beforeAutospacing="1" w:after="100" w:afterAutospacing="1"/>
    </w:pPr>
    <w:rPr>
      <w:rFonts w:ascii="Times New Roman" w:eastAsia="Times New Roman" w:hAnsi="Times New Roman" w:cs="Times New Roman"/>
      <w:kern w:val="0"/>
      <w:lang w:eastAsia="hr-HR"/>
      <w14:ligatures w14:val="none"/>
    </w:rPr>
  </w:style>
  <w:style w:type="paragraph" w:customStyle="1" w:styleId="t-98-20">
    <w:name w:val="t-98-2"/>
    <w:basedOn w:val="Normal"/>
    <w:rsid w:val="00CD5AA0"/>
    <w:pPr>
      <w:spacing w:before="100" w:beforeAutospacing="1" w:after="100" w:afterAutospacing="1"/>
    </w:pPr>
    <w:rPr>
      <w:rFonts w:ascii="Times New Roman" w:eastAsia="Times New Roman" w:hAnsi="Times New Roman" w:cs="Times New Roman"/>
      <w:kern w:val="0"/>
      <w:lang w:eastAsia="hr-HR"/>
      <w14:ligatures w14:val="none"/>
    </w:rPr>
  </w:style>
  <w:style w:type="paragraph" w:customStyle="1" w:styleId="clanak0">
    <w:name w:val="clanak"/>
    <w:basedOn w:val="Normal"/>
    <w:rsid w:val="00CD5AA0"/>
    <w:pPr>
      <w:spacing w:before="100" w:beforeAutospacing="1" w:after="100" w:afterAutospacing="1"/>
    </w:pPr>
    <w:rPr>
      <w:rFonts w:ascii="Times New Roman" w:eastAsia="Times New Roman" w:hAnsi="Times New Roman" w:cs="Times New Roman"/>
      <w:kern w:val="0"/>
      <w:lang w:eastAsia="hr-HR"/>
      <w14:ligatures w14:val="none"/>
    </w:rPr>
  </w:style>
  <w:style w:type="character" w:customStyle="1" w:styleId="apple-converted-space">
    <w:name w:val="apple-converted-space"/>
    <w:basedOn w:val="DefaultParagraphFont"/>
    <w:rsid w:val="00CD5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1684</Words>
  <Characters>9599</Characters>
  <Application>Microsoft Office Word</Application>
  <DocSecurity>4</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Kelemen</dc:creator>
  <cp:keywords/>
  <dc:description/>
  <cp:lastModifiedBy>Ana Božin</cp:lastModifiedBy>
  <cp:revision>2</cp:revision>
  <dcterms:created xsi:type="dcterms:W3CDTF">2024-05-16T09:44:00Z</dcterms:created>
  <dcterms:modified xsi:type="dcterms:W3CDTF">2024-05-16T09:44:00Z</dcterms:modified>
</cp:coreProperties>
</file>