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E6B95" w:rsidRPr="00D32A5F" w:rsidRDefault="00FE6B95" w:rsidP="00FE6B95">
      <w:pPr>
        <w:ind w:left="851" w:right="792"/>
        <w:jc w:val="center"/>
        <w:rPr>
          <w:rFonts w:ascii="Verdana" w:hAnsi="Verdana"/>
          <w:b/>
          <w:sz w:val="29"/>
          <w:szCs w:val="29"/>
          <w:lang w:val="hr-HR"/>
        </w:rPr>
      </w:pPr>
      <w:r>
        <w:rPr>
          <w:rFonts w:ascii="Verdana" w:hAnsi="Verdana"/>
          <w:b/>
          <w:sz w:val="29"/>
          <w:szCs w:val="29"/>
          <w:lang w:val="hr-HR"/>
        </w:rPr>
        <w:lastRenderedPageBreak/>
        <w:t>Poziv na dostavu projektnih prijedloga „</w:t>
      </w:r>
      <w:r w:rsidRPr="00782779">
        <w:rPr>
          <w:rFonts w:ascii="Verdana" w:hAnsi="Verdana"/>
          <w:b/>
          <w:sz w:val="29"/>
          <w:szCs w:val="29"/>
          <w:lang w:val="hr-HR"/>
        </w:rPr>
        <w:t>Povećanje energetske učinkovitosti i korištenja obnovljivih izvora energije u proizvodnim industrijama</w:t>
      </w:r>
      <w:r>
        <w:rPr>
          <w:rFonts w:ascii="Verdana" w:hAnsi="Verdana"/>
          <w:b/>
          <w:sz w:val="29"/>
          <w:szCs w:val="29"/>
          <w:lang w:val="hr-HR"/>
        </w:rPr>
        <w:t>“</w:t>
      </w:r>
    </w:p>
    <w:p w:rsidR="00FF0897" w:rsidRDefault="00FF0897"/>
    <w:p w:rsidR="00FE6B95" w:rsidRDefault="00FE6B95"/>
    <w:p w:rsidR="00FE6B95" w:rsidRPr="00CD05B9" w:rsidRDefault="00FE6B95" w:rsidP="00FE6B95">
      <w:pPr>
        <w:pStyle w:val="Headline1"/>
        <w:numPr>
          <w:ilvl w:val="0"/>
          <w:numId w:val="0"/>
        </w:numPr>
        <w:jc w:val="center"/>
        <w:outlineLvl w:val="0"/>
        <w:rPr>
          <w:rFonts w:ascii="Verdana" w:hAnsi="Verdana"/>
          <w:sz w:val="28"/>
          <w:szCs w:val="28"/>
          <w:lang w:val="hr-HR"/>
        </w:rPr>
      </w:pPr>
      <w:r w:rsidRPr="00CD05B9">
        <w:rPr>
          <w:rFonts w:ascii="Verdana" w:hAnsi="Verdana"/>
          <w:sz w:val="28"/>
          <w:szCs w:val="28"/>
          <w:lang w:val="hr-HR"/>
        </w:rPr>
        <w:t>PROGRAM RADIONICE</w:t>
      </w:r>
    </w:p>
    <w:p w:rsidR="00FE6B95" w:rsidRDefault="00FE6B95" w:rsidP="00FE6B95">
      <w:pPr>
        <w:rPr>
          <w:lang w:val="hr-HR" w:eastAsia="sl-SI"/>
        </w:rPr>
      </w:pPr>
    </w:p>
    <w:p w:rsidR="00FE6B95" w:rsidRPr="00006867" w:rsidRDefault="00FE6B95" w:rsidP="00FE6B95">
      <w:pPr>
        <w:rPr>
          <w:lang w:val="hr-HR" w:eastAsia="sl-SI"/>
        </w:rPr>
      </w:pPr>
    </w:p>
    <w:p w:rsidR="00FE6B95" w:rsidRPr="00336481" w:rsidRDefault="00FE6B95" w:rsidP="00FE6B95">
      <w:pPr>
        <w:rPr>
          <w:rFonts w:cs="Arial"/>
          <w:sz w:val="22"/>
          <w:szCs w:val="22"/>
          <w:lang w:val="hr-HR"/>
        </w:rPr>
      </w:pPr>
    </w:p>
    <w:tbl>
      <w:tblPr>
        <w:tblW w:w="9505" w:type="dxa"/>
        <w:jc w:val="center"/>
        <w:tblLayout w:type="fixed"/>
        <w:tblLook w:val="01E0" w:firstRow="1" w:lastRow="1" w:firstColumn="1" w:lastColumn="1" w:noHBand="0" w:noVBand="0"/>
      </w:tblPr>
      <w:tblGrid>
        <w:gridCol w:w="1771"/>
        <w:gridCol w:w="7734"/>
      </w:tblGrid>
      <w:tr w:rsidR="00FE6B95" w:rsidRPr="00336481" w:rsidTr="00F8191E">
        <w:trPr>
          <w:cantSplit/>
          <w:jc w:val="center"/>
        </w:trPr>
        <w:tc>
          <w:tcPr>
            <w:tcW w:w="9505" w:type="dxa"/>
            <w:gridSpan w:val="2"/>
          </w:tcPr>
          <w:p w:rsidR="00FE6B95" w:rsidRPr="00C10D2B" w:rsidRDefault="00FE6B95" w:rsidP="00F8191E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Županijska komora Čakovec</w:t>
            </w:r>
          </w:p>
          <w:p w:rsidR="00FE6B95" w:rsidRPr="00C10D2B" w:rsidRDefault="00FE6B95" w:rsidP="00F8191E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Ivana Gorana Kovačića 2, dvorana za sastanke</w:t>
            </w:r>
          </w:p>
          <w:p w:rsidR="00FE6B95" w:rsidRPr="00C10D2B" w:rsidRDefault="00DB5B29" w:rsidP="00F8191E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bookmarkStart w:id="0" w:name="_GoBack"/>
            <w:bookmarkEnd w:id="0"/>
            <w:r w:rsidR="00AE6BC1" w:rsidRPr="00C10D2B">
              <w:rPr>
                <w:sz w:val="20"/>
                <w:szCs w:val="20"/>
              </w:rPr>
              <w:t>onedjeljak, 20.</w:t>
            </w:r>
            <w:r w:rsidR="00FE6B95" w:rsidRPr="00C10D2B">
              <w:rPr>
                <w:sz w:val="20"/>
                <w:szCs w:val="20"/>
              </w:rPr>
              <w:t>stu</w:t>
            </w:r>
            <w:r w:rsidR="00C10D2B">
              <w:rPr>
                <w:sz w:val="20"/>
                <w:szCs w:val="20"/>
              </w:rPr>
              <w:t>denoga 2017. u 13</w:t>
            </w:r>
            <w:r w:rsidR="00FE6B95" w:rsidRPr="00C10D2B">
              <w:rPr>
                <w:sz w:val="20"/>
                <w:szCs w:val="20"/>
              </w:rPr>
              <w:t xml:space="preserve"> sati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FE6B95" w:rsidP="00F8191E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AE6BC1" w:rsidP="00C10D2B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13,00</w:t>
            </w:r>
          </w:p>
        </w:tc>
        <w:tc>
          <w:tcPr>
            <w:tcW w:w="7734" w:type="dxa"/>
          </w:tcPr>
          <w:p w:rsidR="00FE6B95" w:rsidRPr="00C10D2B" w:rsidRDefault="00FE6B95" w:rsidP="00F8191E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Registracija sudionika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FE6B95" w:rsidP="00F8191E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C10D2B" w:rsidP="00AE6BC1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13,30</w:t>
            </w:r>
          </w:p>
        </w:tc>
        <w:tc>
          <w:tcPr>
            <w:tcW w:w="7734" w:type="dxa"/>
          </w:tcPr>
          <w:p w:rsidR="00FE6B95" w:rsidRPr="00C10D2B" w:rsidRDefault="00FE6B95" w:rsidP="00F8191E">
            <w:pPr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Pozdrav i uvodne riječi 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DB5B29" w:rsidP="00F8191E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Predstavnik HGK -</w:t>
            </w:r>
            <w:r w:rsidR="00C10D2B">
              <w:rPr>
                <w:rFonts w:ascii="Verdana" w:hAnsi="Verdana"/>
                <w:sz w:val="22"/>
                <w:szCs w:val="22"/>
                <w:lang w:val="hr-HR"/>
              </w:rPr>
              <w:t xml:space="preserve"> Županijske komore</w:t>
            </w:r>
            <w:r w:rsidR="00FE6B95" w:rsidRPr="00C10D2B">
              <w:rPr>
                <w:rFonts w:ascii="Verdana" w:hAnsi="Verdana"/>
                <w:sz w:val="22"/>
                <w:szCs w:val="22"/>
                <w:lang w:val="hr-HR"/>
              </w:rPr>
              <w:t xml:space="preserve"> Čakovec</w:t>
            </w:r>
          </w:p>
          <w:p w:rsidR="00FE6B95" w:rsidRPr="00C10D2B" w:rsidRDefault="00FE6B95" w:rsidP="00F8191E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  <w:r w:rsidRPr="008255A3">
              <w:rPr>
                <w:rFonts w:ascii="Verdana" w:hAnsi="Verdana"/>
                <w:sz w:val="22"/>
                <w:szCs w:val="22"/>
                <w:lang w:val="hr-HR"/>
              </w:rPr>
              <w:t>Predstavnik Ministarstva zaštite okoliša i energetike</w:t>
            </w:r>
          </w:p>
          <w:p w:rsidR="00FE6B95" w:rsidRPr="00C10D2B" w:rsidRDefault="00FE6B95" w:rsidP="00F8191E">
            <w:pPr>
              <w:ind w:left="360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</w:tr>
      <w:tr w:rsidR="00FE6B95" w:rsidRPr="00336481" w:rsidTr="00F8191E">
        <w:trPr>
          <w:cantSplit/>
          <w:trHeight w:val="567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  <w:vAlign w:val="center"/>
          </w:tcPr>
          <w:p w:rsidR="00FE6B95" w:rsidRPr="00C10D2B" w:rsidRDefault="00FE6B95" w:rsidP="00F8191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IZLAGANJA: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C10D2B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13,45</w:t>
            </w:r>
          </w:p>
        </w:tc>
        <w:tc>
          <w:tcPr>
            <w:tcW w:w="7734" w:type="dxa"/>
          </w:tcPr>
          <w:p w:rsidR="00FE6B95" w:rsidRPr="00C10D2B" w:rsidRDefault="00FE6B95" w:rsidP="00F8191E">
            <w:pPr>
              <w:ind w:left="360"/>
              <w:rPr>
                <w:rFonts w:ascii="Calibri" w:hAnsi="Calibri"/>
                <w:color w:val="1F497D"/>
                <w:sz w:val="22"/>
                <w:szCs w:val="22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Marija Herceg, Marko </w:t>
            </w:r>
            <w:proofErr w:type="spellStart"/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Markić</w:t>
            </w:r>
            <w:proofErr w:type="spellEnd"/>
          </w:p>
          <w:p w:rsidR="00FE6B95" w:rsidRPr="00C10D2B" w:rsidRDefault="00FE6B95" w:rsidP="00F8191E">
            <w:pPr>
              <w:tabs>
                <w:tab w:val="left" w:pos="1362"/>
              </w:tabs>
              <w:ind w:left="708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Ministarstvo zaštite okoliša i energetike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FE6B95" w:rsidP="00FE6B9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  <w:t>Predstavljanje osnova Poziva</w:t>
            </w:r>
          </w:p>
          <w:p w:rsidR="00FE6B95" w:rsidRPr="00C10D2B" w:rsidRDefault="00FE6B95" w:rsidP="00F8191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C10D2B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14,45</w:t>
            </w:r>
          </w:p>
        </w:tc>
        <w:tc>
          <w:tcPr>
            <w:tcW w:w="7734" w:type="dxa"/>
          </w:tcPr>
          <w:p w:rsidR="00FE6B95" w:rsidRPr="00C10D2B" w:rsidRDefault="00FE6B95" w:rsidP="00F8191E">
            <w:pPr>
              <w:tabs>
                <w:tab w:val="left" w:pos="136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Rasprava, pitanja i odgovori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FE6B95" w:rsidP="00F8191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C10D2B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FE6B95" w:rsidRPr="00C10D2B" w:rsidRDefault="00FE6B95" w:rsidP="00C10D2B">
            <w:pPr>
              <w:rPr>
                <w:rFonts w:ascii="Verdana" w:hAnsi="Verdana"/>
                <w:sz w:val="22"/>
                <w:szCs w:val="22"/>
                <w:lang w:val="hr-HR"/>
              </w:rPr>
            </w:pPr>
            <w:r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 xml:space="preserve">Predviđeni završetak radionice </w:t>
            </w:r>
            <w:r w:rsidR="00C10D2B" w:rsidRPr="00C10D2B">
              <w:rPr>
                <w:rFonts w:ascii="Verdana" w:hAnsi="Verdana"/>
                <w:b/>
                <w:sz w:val="22"/>
                <w:szCs w:val="22"/>
                <w:lang w:val="hr-HR"/>
              </w:rPr>
              <w:t>oko 15,45</w:t>
            </w:r>
          </w:p>
        </w:tc>
      </w:tr>
      <w:tr w:rsidR="00FE6B95" w:rsidRPr="00336481" w:rsidTr="00F8191E">
        <w:trPr>
          <w:cantSplit/>
          <w:trHeight w:val="340"/>
          <w:jc w:val="center"/>
        </w:trPr>
        <w:tc>
          <w:tcPr>
            <w:tcW w:w="1771" w:type="dxa"/>
          </w:tcPr>
          <w:p w:rsidR="00FE6B95" w:rsidRPr="00336481" w:rsidRDefault="00FE6B95" w:rsidP="00F8191E">
            <w:pPr>
              <w:pStyle w:val="Header"/>
              <w:tabs>
                <w:tab w:val="clear" w:pos="4536"/>
                <w:tab w:val="clear" w:pos="9072"/>
              </w:tabs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7734" w:type="dxa"/>
          </w:tcPr>
          <w:p w:rsidR="00FE6B95" w:rsidRPr="00336481" w:rsidRDefault="00FE6B95" w:rsidP="00F8191E">
            <w:pPr>
              <w:spacing w:after="120"/>
              <w:ind w:left="794"/>
              <w:rPr>
                <w:rFonts w:ascii="Verdana" w:hAnsi="Verdana"/>
                <w:b/>
                <w:i/>
                <w:sz w:val="22"/>
                <w:szCs w:val="22"/>
                <w:lang w:val="hr-HR"/>
              </w:rPr>
            </w:pPr>
          </w:p>
        </w:tc>
      </w:tr>
    </w:tbl>
    <w:p w:rsidR="00FE6B95" w:rsidRPr="00336481" w:rsidRDefault="00FE6B95" w:rsidP="00FE6B95">
      <w:pPr>
        <w:spacing w:before="120"/>
        <w:jc w:val="both"/>
        <w:rPr>
          <w:rFonts w:ascii="Verdana" w:hAnsi="Verdana" w:cs="Arial"/>
          <w:sz w:val="22"/>
          <w:szCs w:val="22"/>
          <w:lang w:val="hr-HR"/>
        </w:rPr>
      </w:pPr>
    </w:p>
    <w:p w:rsidR="00FE6B95" w:rsidRDefault="00FE6B95"/>
    <w:p w:rsidR="00BA191A" w:rsidRDefault="00BA191A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4A" w:rsidRDefault="00430D4A">
      <w:r>
        <w:separator/>
      </w:r>
    </w:p>
  </w:endnote>
  <w:endnote w:type="continuationSeparator" w:id="0">
    <w:p w:rsidR="00430D4A" w:rsidRDefault="0043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91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4A" w:rsidRDefault="00430D4A">
      <w:r>
        <w:separator/>
      </w:r>
    </w:p>
  </w:footnote>
  <w:footnote w:type="continuationSeparator" w:id="0">
    <w:p w:rsidR="00430D4A" w:rsidRDefault="0043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1A" w:rsidRDefault="00430D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5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C41B9"/>
    <w:multiLevelType w:val="hybridMultilevel"/>
    <w:tmpl w:val="2788013C"/>
    <w:lvl w:ilvl="0" w:tplc="91943D72">
      <w:start w:val="1"/>
      <w:numFmt w:val="decimal"/>
      <w:pStyle w:val="Headline1"/>
      <w:lvlText w:val="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D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D043D"/>
    <w:multiLevelType w:val="hybridMultilevel"/>
    <w:tmpl w:val="EF844306"/>
    <w:lvl w:ilvl="0" w:tplc="D3609F2C">
      <w:numFmt w:val="bullet"/>
      <w:lvlText w:val="-"/>
      <w:lvlJc w:val="left"/>
      <w:pPr>
        <w:ind w:left="1154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+aygcBnamfh9vZri+qXGzj7UCnL6HW8XBFCOJ6hCK7RrEX7MMXEZIPhJcVbPzF0G7H04WRE0k0EK3MjnWmuHw==" w:salt="+5Vv8FI9awgwUK3ff4jWn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95"/>
    <w:rsid w:val="00032924"/>
    <w:rsid w:val="000C5816"/>
    <w:rsid w:val="001F00E4"/>
    <w:rsid w:val="00392A86"/>
    <w:rsid w:val="00403616"/>
    <w:rsid w:val="00430D4A"/>
    <w:rsid w:val="00512C31"/>
    <w:rsid w:val="005503E7"/>
    <w:rsid w:val="00561648"/>
    <w:rsid w:val="005F37B1"/>
    <w:rsid w:val="00667E0E"/>
    <w:rsid w:val="006A34DC"/>
    <w:rsid w:val="008255A3"/>
    <w:rsid w:val="008A68E0"/>
    <w:rsid w:val="00937DE9"/>
    <w:rsid w:val="00A46D55"/>
    <w:rsid w:val="00A634CC"/>
    <w:rsid w:val="00A63DAE"/>
    <w:rsid w:val="00AE6BC1"/>
    <w:rsid w:val="00AE7F5C"/>
    <w:rsid w:val="00B01A72"/>
    <w:rsid w:val="00B23E03"/>
    <w:rsid w:val="00B66581"/>
    <w:rsid w:val="00BA191A"/>
    <w:rsid w:val="00C10D2B"/>
    <w:rsid w:val="00C56A61"/>
    <w:rsid w:val="00C80234"/>
    <w:rsid w:val="00D52F40"/>
    <w:rsid w:val="00DA0D72"/>
    <w:rsid w:val="00DB5B29"/>
    <w:rsid w:val="00E07699"/>
    <w:rsid w:val="00EA4118"/>
    <w:rsid w:val="00F32E6D"/>
    <w:rsid w:val="00FE66DD"/>
    <w:rsid w:val="00FE6B95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7C0B1500-A2DC-4A9B-8C18-94566508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95"/>
    <w:rPr>
      <w:rFonts w:ascii="Arial" w:eastAsia="Times New Roman" w:hAnsi="Arial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E6B95"/>
    <w:pPr>
      <w:keepNext/>
      <w:spacing w:after="120"/>
      <w:jc w:val="center"/>
      <w:outlineLvl w:val="2"/>
    </w:pPr>
    <w:rPr>
      <w:rFonts w:ascii="Verdana" w:hAnsi="Verdana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ing3Char">
    <w:name w:val="Heading 3 Char"/>
    <w:basedOn w:val="DefaultParagraphFont"/>
    <w:link w:val="Heading3"/>
    <w:rsid w:val="00FE6B95"/>
    <w:rPr>
      <w:rFonts w:ascii="Verdana" w:eastAsia="Times New Roman" w:hAnsi="Verdana"/>
      <w:b/>
      <w:sz w:val="24"/>
      <w:szCs w:val="24"/>
    </w:rPr>
  </w:style>
  <w:style w:type="paragraph" w:customStyle="1" w:styleId="Headline1">
    <w:name w:val="Headline 1"/>
    <w:basedOn w:val="Normal"/>
    <w:next w:val="Normal"/>
    <w:rsid w:val="00FE6B95"/>
    <w:pPr>
      <w:keepNext/>
      <w:widowControl w:val="0"/>
      <w:numPr>
        <w:numId w:val="1"/>
      </w:numPr>
      <w:autoSpaceDE w:val="0"/>
      <w:autoSpaceDN w:val="0"/>
      <w:adjustRightInd w:val="0"/>
      <w:spacing w:before="240" w:after="120"/>
      <w:jc w:val="both"/>
    </w:pPr>
    <w:rPr>
      <w:rFonts w:ascii="Times New Roman" w:hAnsi="Times New Roman"/>
      <w:b/>
      <w:bCs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FE6B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5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5B2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abol\AppData\Local\Temp\zk_cakovec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zk_cakovec-2.dot</Template>
  <TotalTime>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Jagoda Horvat</dc:creator>
  <cp:keywords/>
  <dc:description/>
  <cp:lastModifiedBy>Jagoda Horvat</cp:lastModifiedBy>
  <cp:revision>4</cp:revision>
  <cp:lastPrinted>2017-10-27T08:02:00Z</cp:lastPrinted>
  <dcterms:created xsi:type="dcterms:W3CDTF">2017-10-26T12:55:00Z</dcterms:created>
  <dcterms:modified xsi:type="dcterms:W3CDTF">2017-10-27T08:21:00Z</dcterms:modified>
  <cp:category>Memorandum</cp:category>
</cp:coreProperties>
</file>