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89"/>
        <w:tblW w:w="9315" w:type="dxa"/>
        <w:tblLook w:val="04A0" w:firstRow="1" w:lastRow="0" w:firstColumn="1" w:lastColumn="0" w:noHBand="0" w:noVBand="1"/>
      </w:tblPr>
      <w:tblGrid>
        <w:gridCol w:w="2557"/>
        <w:gridCol w:w="6758"/>
      </w:tblGrid>
      <w:tr w:rsidR="00E87934" w:rsidRPr="00E87934" w:rsidTr="00AD733F">
        <w:trPr>
          <w:trHeight w:val="1829"/>
        </w:trPr>
        <w:tc>
          <w:tcPr>
            <w:tcW w:w="9315" w:type="dxa"/>
            <w:gridSpan w:val="2"/>
            <w:vAlign w:val="center"/>
          </w:tcPr>
          <w:p w:rsidR="00E87934" w:rsidRPr="00E87934" w:rsidRDefault="00E87934" w:rsidP="00E87934">
            <w:pPr>
              <w:spacing w:before="120" w:after="120" w:line="36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E87934">
              <w:rPr>
                <w:rFonts w:ascii="Arial" w:eastAsia="Calibri" w:hAnsi="Arial" w:cs="Arial"/>
                <w:b/>
                <w:sz w:val="28"/>
                <w:szCs w:val="28"/>
              </w:rPr>
              <w:t>SAVJETOVANJE</w:t>
            </w:r>
          </w:p>
          <w:p w:rsidR="00E87934" w:rsidRPr="00E87934" w:rsidRDefault="00E87934" w:rsidP="00E87934">
            <w:pPr>
              <w:spacing w:before="120" w:after="120" w:line="36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E87934">
              <w:rPr>
                <w:rFonts w:ascii="Arial" w:eastAsia="Calibri" w:hAnsi="Arial" w:cs="Arial"/>
                <w:b/>
                <w:sz w:val="28"/>
                <w:szCs w:val="28"/>
              </w:rPr>
              <w:t>„Naplata potraživanja i upravljanje financijskim rizicima“</w:t>
            </w:r>
          </w:p>
          <w:p w:rsidR="00E87934" w:rsidRPr="00E87934" w:rsidRDefault="00E87934" w:rsidP="00E87934">
            <w:pPr>
              <w:spacing w:before="120" w:after="120" w:line="36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  <w:tr w:rsidR="00E87934" w:rsidRPr="00E87934" w:rsidTr="00AD733F">
        <w:trPr>
          <w:trHeight w:val="271"/>
        </w:trPr>
        <w:tc>
          <w:tcPr>
            <w:tcW w:w="2557" w:type="dxa"/>
          </w:tcPr>
          <w:p w:rsidR="00E87934" w:rsidRPr="00E87934" w:rsidRDefault="00E87934" w:rsidP="00E87934">
            <w:pPr>
              <w:keepNext/>
              <w:keepLines/>
              <w:spacing w:after="0" w:line="240" w:lineRule="auto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87934">
              <w:rPr>
                <w:rFonts w:ascii="Arial" w:eastAsia="Calibri" w:hAnsi="Arial" w:cs="Arial"/>
                <w:b/>
                <w:sz w:val="24"/>
                <w:szCs w:val="24"/>
              </w:rPr>
              <w:t xml:space="preserve">Datum održavanja: </w:t>
            </w:r>
          </w:p>
        </w:tc>
        <w:tc>
          <w:tcPr>
            <w:tcW w:w="6758" w:type="dxa"/>
          </w:tcPr>
          <w:p w:rsidR="00E87934" w:rsidRPr="00E87934" w:rsidRDefault="00E87934" w:rsidP="00E87934">
            <w:pPr>
              <w:keepNext/>
              <w:keepLines/>
              <w:spacing w:after="0" w:line="240" w:lineRule="auto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87934">
              <w:rPr>
                <w:rFonts w:ascii="Arial" w:eastAsia="Calibri" w:hAnsi="Arial" w:cs="Arial"/>
                <w:b/>
                <w:sz w:val="24"/>
                <w:szCs w:val="24"/>
              </w:rPr>
              <w:t>22.02.2017. godine – srijeda</w:t>
            </w:r>
          </w:p>
        </w:tc>
      </w:tr>
      <w:tr w:rsidR="00E87934" w:rsidRPr="00E87934" w:rsidTr="00AD733F">
        <w:trPr>
          <w:trHeight w:val="257"/>
        </w:trPr>
        <w:tc>
          <w:tcPr>
            <w:tcW w:w="2557" w:type="dxa"/>
          </w:tcPr>
          <w:p w:rsidR="00E87934" w:rsidRPr="00E87934" w:rsidRDefault="00E87934" w:rsidP="00E87934">
            <w:pPr>
              <w:keepNext/>
              <w:keepLines/>
              <w:spacing w:after="0" w:line="240" w:lineRule="auto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87934">
              <w:rPr>
                <w:rFonts w:ascii="Arial" w:eastAsia="Calibri" w:hAnsi="Arial" w:cs="Arial"/>
                <w:b/>
                <w:sz w:val="24"/>
                <w:szCs w:val="24"/>
              </w:rPr>
              <w:t xml:space="preserve">Vrijeme održavanja: </w:t>
            </w:r>
          </w:p>
        </w:tc>
        <w:tc>
          <w:tcPr>
            <w:tcW w:w="6758" w:type="dxa"/>
          </w:tcPr>
          <w:p w:rsidR="00E87934" w:rsidRPr="00E87934" w:rsidRDefault="00E87934" w:rsidP="00E87934">
            <w:pPr>
              <w:keepNext/>
              <w:keepLines/>
              <w:spacing w:after="0" w:line="240" w:lineRule="auto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87934">
              <w:rPr>
                <w:rFonts w:ascii="Arial" w:eastAsia="Calibri" w:hAnsi="Arial" w:cs="Arial"/>
                <w:b/>
                <w:sz w:val="24"/>
                <w:szCs w:val="24"/>
              </w:rPr>
              <w:t>11:00 – 14:00 sati</w:t>
            </w:r>
          </w:p>
        </w:tc>
      </w:tr>
      <w:tr w:rsidR="00E87934" w:rsidRPr="00E87934" w:rsidTr="00AD733F">
        <w:trPr>
          <w:trHeight w:val="529"/>
        </w:trPr>
        <w:tc>
          <w:tcPr>
            <w:tcW w:w="2557" w:type="dxa"/>
          </w:tcPr>
          <w:p w:rsidR="00E87934" w:rsidRPr="00E87934" w:rsidRDefault="00E87934" w:rsidP="00E87934">
            <w:pPr>
              <w:keepNext/>
              <w:keepLines/>
              <w:spacing w:after="0" w:line="240" w:lineRule="auto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87934">
              <w:rPr>
                <w:rFonts w:ascii="Arial" w:eastAsia="Calibri" w:hAnsi="Arial" w:cs="Arial"/>
                <w:b/>
                <w:sz w:val="24"/>
                <w:szCs w:val="24"/>
              </w:rPr>
              <w:t>Mjesto održavanja:</w:t>
            </w:r>
          </w:p>
        </w:tc>
        <w:tc>
          <w:tcPr>
            <w:tcW w:w="6758" w:type="dxa"/>
          </w:tcPr>
          <w:p w:rsidR="00E87934" w:rsidRPr="00E87934" w:rsidRDefault="00E87934" w:rsidP="00E87934">
            <w:pPr>
              <w:keepNext/>
              <w:keepLines/>
              <w:spacing w:after="0" w:line="240" w:lineRule="auto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87934">
              <w:rPr>
                <w:rFonts w:ascii="Arial" w:eastAsia="Calibri" w:hAnsi="Arial" w:cs="Arial"/>
                <w:b/>
                <w:sz w:val="24"/>
                <w:szCs w:val="24"/>
              </w:rPr>
              <w:t>HGK Županijska komora Vukovar (Zmajeva ulica 1, Vukovar)</w:t>
            </w:r>
          </w:p>
        </w:tc>
      </w:tr>
    </w:tbl>
    <w:p w:rsidR="00E87934" w:rsidRPr="00E87934" w:rsidRDefault="00E87934" w:rsidP="00E87934">
      <w:pPr>
        <w:spacing w:after="200" w:line="240" w:lineRule="auto"/>
        <w:rPr>
          <w:rFonts w:ascii="Calibri" w:eastAsia="Calibri" w:hAnsi="Calibri" w:cs="Times New Roman"/>
        </w:rPr>
      </w:pPr>
    </w:p>
    <w:p w:rsidR="00E87934" w:rsidRPr="00E87934" w:rsidRDefault="00E87934" w:rsidP="00E87934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kern w:val="36"/>
          <w:sz w:val="28"/>
          <w:szCs w:val="28"/>
          <w:lang w:val="pl-PL" w:eastAsia="hr-HR"/>
        </w:rPr>
      </w:pPr>
    </w:p>
    <w:p w:rsidR="00E87934" w:rsidRPr="00E87934" w:rsidRDefault="00E87934" w:rsidP="00E87934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kern w:val="36"/>
          <w:sz w:val="28"/>
          <w:szCs w:val="28"/>
          <w:lang w:val="pl-PL" w:eastAsia="hr-HR"/>
        </w:rPr>
      </w:pPr>
      <w:r w:rsidRPr="00E87934">
        <w:rPr>
          <w:rFonts w:ascii="Arial" w:eastAsia="Times New Roman" w:hAnsi="Arial" w:cs="Arial"/>
          <w:b/>
          <w:bCs/>
          <w:iCs/>
          <w:kern w:val="36"/>
          <w:sz w:val="28"/>
          <w:szCs w:val="28"/>
          <w:lang w:val="pl-PL" w:eastAsia="hr-HR"/>
        </w:rPr>
        <w:t>PRIJAVNICA</w:t>
      </w:r>
    </w:p>
    <w:p w:rsidR="00E87934" w:rsidRPr="00E87934" w:rsidRDefault="00E87934" w:rsidP="00E87934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kern w:val="36"/>
          <w:sz w:val="24"/>
          <w:szCs w:val="24"/>
          <w:lang w:val="pl-PL" w:eastAsia="hr-HR"/>
        </w:rPr>
      </w:pPr>
    </w:p>
    <w:p w:rsidR="00E87934" w:rsidRPr="00E87934" w:rsidRDefault="00E87934" w:rsidP="00E87934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kern w:val="36"/>
          <w:sz w:val="24"/>
          <w:szCs w:val="24"/>
          <w:lang w:val="pl-PL" w:eastAsia="hr-HR"/>
        </w:rPr>
      </w:pPr>
    </w:p>
    <w:p w:rsidR="00E87934" w:rsidRPr="00E87934" w:rsidRDefault="00E87934" w:rsidP="00E87934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kern w:val="36"/>
          <w:sz w:val="24"/>
          <w:szCs w:val="24"/>
          <w:lang w:val="pl-PL" w:eastAsia="hr-HR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964"/>
      </w:tblGrid>
      <w:tr w:rsidR="00E87934" w:rsidRPr="00E87934" w:rsidTr="00AD733F">
        <w:trPr>
          <w:trHeight w:val="575"/>
        </w:trPr>
        <w:tc>
          <w:tcPr>
            <w:tcW w:w="9065" w:type="dxa"/>
            <w:tcBorders>
              <w:bottom w:val="single" w:sz="4" w:space="0" w:color="6D6E71"/>
            </w:tcBorders>
            <w:shd w:val="clear" w:color="auto" w:fill="auto"/>
            <w:vAlign w:val="bottom"/>
          </w:tcPr>
          <w:p w:rsidR="00E87934" w:rsidRPr="00E87934" w:rsidRDefault="00E87934" w:rsidP="00E87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kern w:val="36"/>
                <w:sz w:val="24"/>
                <w:szCs w:val="24"/>
                <w:lang w:val="pl-PL" w:eastAsia="hr-HR"/>
              </w:rPr>
            </w:pPr>
            <w:proofErr w:type="spellStart"/>
            <w:r w:rsidRPr="00E87934">
              <w:rPr>
                <w:rFonts w:ascii="Arial" w:eastAsia="Times New Roman" w:hAnsi="Arial" w:cs="Arial"/>
                <w:b/>
                <w:bCs/>
                <w:sz w:val="24"/>
                <w:szCs w:val="24"/>
                <w:lang w:val="nl-NL"/>
              </w:rPr>
              <w:t>Ime</w:t>
            </w:r>
            <w:proofErr w:type="spellEnd"/>
            <w:r w:rsidRPr="00E87934">
              <w:rPr>
                <w:rFonts w:ascii="Arial" w:eastAsia="Times New Roman" w:hAnsi="Arial" w:cs="Arial"/>
                <w:b/>
                <w:bCs/>
                <w:sz w:val="24"/>
                <w:szCs w:val="24"/>
                <w:lang w:val="nl-NL"/>
              </w:rPr>
              <w:t xml:space="preserve"> i </w:t>
            </w:r>
            <w:proofErr w:type="spellStart"/>
            <w:r w:rsidRPr="00E87934">
              <w:rPr>
                <w:rFonts w:ascii="Arial" w:eastAsia="Times New Roman" w:hAnsi="Arial" w:cs="Arial"/>
                <w:b/>
                <w:bCs/>
                <w:sz w:val="24"/>
                <w:szCs w:val="24"/>
                <w:lang w:val="nl-NL"/>
              </w:rPr>
              <w:t>prezime</w:t>
            </w:r>
            <w:proofErr w:type="spellEnd"/>
            <w:r w:rsidRPr="00E87934">
              <w:rPr>
                <w:rFonts w:ascii="Arial" w:eastAsia="Times New Roman" w:hAnsi="Arial" w:cs="Arial"/>
                <w:b/>
                <w:bCs/>
                <w:sz w:val="24"/>
                <w:szCs w:val="24"/>
                <w:lang w:val="nl-NL"/>
              </w:rPr>
              <w:t xml:space="preserve">: </w:t>
            </w:r>
          </w:p>
        </w:tc>
      </w:tr>
      <w:tr w:rsidR="00E87934" w:rsidRPr="00E87934" w:rsidTr="00AD733F">
        <w:trPr>
          <w:trHeight w:val="670"/>
        </w:trPr>
        <w:tc>
          <w:tcPr>
            <w:tcW w:w="9065" w:type="dxa"/>
            <w:tcBorders>
              <w:top w:val="single" w:sz="4" w:space="0" w:color="6D6E71"/>
            </w:tcBorders>
            <w:shd w:val="clear" w:color="auto" w:fill="auto"/>
            <w:vAlign w:val="bottom"/>
          </w:tcPr>
          <w:p w:rsidR="00E87934" w:rsidRPr="00E87934" w:rsidRDefault="00E87934" w:rsidP="00E87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kern w:val="36"/>
                <w:sz w:val="24"/>
                <w:szCs w:val="24"/>
                <w:lang w:val="pl-PL" w:eastAsia="hr-HR"/>
              </w:rPr>
            </w:pPr>
            <w:proofErr w:type="spellStart"/>
            <w:r w:rsidRPr="00E87934">
              <w:rPr>
                <w:rFonts w:ascii="Arial" w:eastAsia="Times New Roman" w:hAnsi="Arial" w:cs="Arial"/>
                <w:b/>
                <w:bCs/>
                <w:sz w:val="24"/>
                <w:szCs w:val="24"/>
                <w:lang w:val="nl-NL"/>
              </w:rPr>
              <w:t>Funkcija</w:t>
            </w:r>
            <w:proofErr w:type="spellEnd"/>
            <w:r w:rsidRPr="00E87934">
              <w:rPr>
                <w:rFonts w:ascii="Arial" w:eastAsia="Times New Roman" w:hAnsi="Arial" w:cs="Arial"/>
                <w:b/>
                <w:bCs/>
                <w:sz w:val="24"/>
                <w:szCs w:val="24"/>
                <w:lang w:val="nl-NL"/>
              </w:rPr>
              <w:t xml:space="preserve">: </w:t>
            </w:r>
          </w:p>
        </w:tc>
      </w:tr>
      <w:tr w:rsidR="00E87934" w:rsidRPr="00E87934" w:rsidTr="00AD733F">
        <w:trPr>
          <w:trHeight w:val="618"/>
        </w:trPr>
        <w:tc>
          <w:tcPr>
            <w:tcW w:w="9065" w:type="dxa"/>
            <w:tcBorders>
              <w:top w:val="single" w:sz="4" w:space="0" w:color="6D6E71"/>
            </w:tcBorders>
            <w:shd w:val="clear" w:color="auto" w:fill="auto"/>
            <w:vAlign w:val="bottom"/>
          </w:tcPr>
          <w:p w:rsidR="00E87934" w:rsidRPr="00E87934" w:rsidRDefault="00E87934" w:rsidP="00E87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kern w:val="36"/>
                <w:sz w:val="24"/>
                <w:szCs w:val="24"/>
                <w:lang w:val="pl-PL" w:eastAsia="hr-HR"/>
              </w:rPr>
            </w:pPr>
            <w:proofErr w:type="spellStart"/>
            <w:r w:rsidRPr="00E87934">
              <w:rPr>
                <w:rFonts w:ascii="Arial" w:eastAsia="Times New Roman" w:hAnsi="Arial" w:cs="Arial"/>
                <w:b/>
                <w:bCs/>
                <w:sz w:val="24"/>
                <w:szCs w:val="24"/>
                <w:lang w:val="nl-NL"/>
              </w:rPr>
              <w:t>Tvrtka</w:t>
            </w:r>
            <w:proofErr w:type="spellEnd"/>
            <w:r w:rsidRPr="00E87934">
              <w:rPr>
                <w:rFonts w:ascii="Arial" w:eastAsia="Times New Roman" w:hAnsi="Arial" w:cs="Arial"/>
                <w:b/>
                <w:bCs/>
                <w:sz w:val="24"/>
                <w:szCs w:val="24"/>
                <w:lang w:val="nl-NL"/>
              </w:rPr>
              <w:t xml:space="preserve">: </w:t>
            </w:r>
          </w:p>
        </w:tc>
      </w:tr>
      <w:tr w:rsidR="00E87934" w:rsidRPr="00E87934" w:rsidTr="00AD733F">
        <w:trPr>
          <w:trHeight w:val="618"/>
        </w:trPr>
        <w:tc>
          <w:tcPr>
            <w:tcW w:w="9065" w:type="dxa"/>
            <w:tcBorders>
              <w:top w:val="single" w:sz="4" w:space="0" w:color="6D6E71"/>
            </w:tcBorders>
            <w:shd w:val="clear" w:color="auto" w:fill="auto"/>
            <w:vAlign w:val="bottom"/>
          </w:tcPr>
          <w:p w:rsidR="00E87934" w:rsidRPr="00E87934" w:rsidRDefault="00E87934" w:rsidP="00E87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kern w:val="36"/>
                <w:sz w:val="24"/>
                <w:szCs w:val="24"/>
                <w:lang w:val="pl-PL" w:eastAsia="hr-HR"/>
              </w:rPr>
            </w:pPr>
            <w:proofErr w:type="spellStart"/>
            <w:r w:rsidRPr="00E87934">
              <w:rPr>
                <w:rFonts w:ascii="Arial" w:eastAsia="Times New Roman" w:hAnsi="Arial" w:cs="Arial"/>
                <w:b/>
                <w:bCs/>
                <w:sz w:val="24"/>
                <w:szCs w:val="24"/>
                <w:lang w:val="nl-NL"/>
              </w:rPr>
              <w:t>Adresa</w:t>
            </w:r>
            <w:proofErr w:type="spellEnd"/>
            <w:r w:rsidRPr="00E87934">
              <w:rPr>
                <w:rFonts w:ascii="Arial" w:eastAsia="Times New Roman" w:hAnsi="Arial" w:cs="Arial"/>
                <w:b/>
                <w:bCs/>
                <w:sz w:val="24"/>
                <w:szCs w:val="24"/>
                <w:lang w:val="nl-NL"/>
              </w:rPr>
              <w:t xml:space="preserve">: </w:t>
            </w:r>
          </w:p>
        </w:tc>
      </w:tr>
      <w:tr w:rsidR="00E87934" w:rsidRPr="00E87934" w:rsidTr="00AD733F">
        <w:trPr>
          <w:trHeight w:val="596"/>
        </w:trPr>
        <w:tc>
          <w:tcPr>
            <w:tcW w:w="9065" w:type="dxa"/>
            <w:tcBorders>
              <w:top w:val="single" w:sz="4" w:space="0" w:color="6D6E71"/>
              <w:bottom w:val="single" w:sz="4" w:space="0" w:color="6D6E71"/>
            </w:tcBorders>
            <w:shd w:val="clear" w:color="auto" w:fill="auto"/>
            <w:vAlign w:val="bottom"/>
          </w:tcPr>
          <w:p w:rsidR="00E87934" w:rsidRPr="00E87934" w:rsidRDefault="00E87934" w:rsidP="00E87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kern w:val="36"/>
                <w:sz w:val="24"/>
                <w:szCs w:val="24"/>
                <w:lang w:val="pl-PL" w:eastAsia="hr-HR"/>
              </w:rPr>
            </w:pPr>
            <w:r w:rsidRPr="00E87934">
              <w:rPr>
                <w:rFonts w:ascii="Arial" w:eastAsia="Times New Roman" w:hAnsi="Arial" w:cs="Arial"/>
                <w:b/>
                <w:bCs/>
                <w:sz w:val="24"/>
                <w:szCs w:val="24"/>
                <w:lang w:val="nl-NL"/>
              </w:rPr>
              <w:t xml:space="preserve">E-mail: </w:t>
            </w:r>
          </w:p>
        </w:tc>
      </w:tr>
      <w:tr w:rsidR="00E87934" w:rsidRPr="00E87934" w:rsidTr="00AD733F">
        <w:trPr>
          <w:trHeight w:val="700"/>
        </w:trPr>
        <w:tc>
          <w:tcPr>
            <w:tcW w:w="9065" w:type="dxa"/>
            <w:tcBorders>
              <w:top w:val="single" w:sz="4" w:space="0" w:color="6D6E71"/>
              <w:bottom w:val="single" w:sz="4" w:space="0" w:color="auto"/>
            </w:tcBorders>
            <w:shd w:val="clear" w:color="auto" w:fill="auto"/>
            <w:vAlign w:val="bottom"/>
          </w:tcPr>
          <w:p w:rsidR="00E87934" w:rsidRPr="00E87934" w:rsidRDefault="00E87934" w:rsidP="00E87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kern w:val="36"/>
                <w:sz w:val="24"/>
                <w:szCs w:val="24"/>
                <w:lang w:val="pl-PL" w:eastAsia="hr-HR"/>
              </w:rPr>
            </w:pPr>
            <w:r w:rsidRPr="00E87934">
              <w:rPr>
                <w:rFonts w:ascii="Arial" w:eastAsia="Times New Roman" w:hAnsi="Arial" w:cs="Arial"/>
                <w:b/>
                <w:bCs/>
                <w:sz w:val="24"/>
                <w:szCs w:val="24"/>
                <w:lang w:val="nl-NL"/>
              </w:rPr>
              <w:t xml:space="preserve">Tel/fax: </w:t>
            </w:r>
          </w:p>
        </w:tc>
      </w:tr>
    </w:tbl>
    <w:p w:rsidR="00E87934" w:rsidRPr="00E87934" w:rsidRDefault="00E87934" w:rsidP="00E87934">
      <w:pPr>
        <w:spacing w:after="0" w:afterAutospacing="1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hr-HR"/>
        </w:rPr>
      </w:pPr>
    </w:p>
    <w:p w:rsidR="00E87934" w:rsidRPr="00E87934" w:rsidRDefault="00E87934" w:rsidP="00E87934">
      <w:pPr>
        <w:spacing w:after="0" w:afterAutospacing="1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hr-HR"/>
        </w:rPr>
      </w:pPr>
      <w:r w:rsidRPr="00E87934">
        <w:rPr>
          <w:rFonts w:ascii="Arial" w:eastAsia="Times New Roman" w:hAnsi="Arial" w:cs="Arial"/>
          <w:b/>
          <w:iCs/>
          <w:sz w:val="24"/>
          <w:szCs w:val="24"/>
          <w:lang w:eastAsia="hr-HR"/>
        </w:rPr>
        <w:t>Sudjelovanje je besplatno.</w:t>
      </w:r>
    </w:p>
    <w:p w:rsidR="00E87934" w:rsidRPr="00E87934" w:rsidRDefault="00E87934" w:rsidP="00E87934">
      <w:pPr>
        <w:tabs>
          <w:tab w:val="num" w:pos="540"/>
        </w:tabs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E87934">
        <w:rPr>
          <w:rFonts w:ascii="Arial" w:eastAsia="Calibri" w:hAnsi="Arial" w:cs="Arial"/>
          <w:bCs/>
          <w:sz w:val="24"/>
          <w:szCs w:val="24"/>
        </w:rPr>
        <w:t xml:space="preserve">Prijave su otvorene do </w:t>
      </w:r>
      <w:proofErr w:type="spellStart"/>
      <w:r w:rsidRPr="00E87934">
        <w:rPr>
          <w:rFonts w:ascii="Arial" w:eastAsia="Calibri" w:hAnsi="Arial" w:cs="Arial"/>
          <w:bCs/>
          <w:sz w:val="24"/>
          <w:szCs w:val="24"/>
        </w:rPr>
        <w:t>popunjenja</w:t>
      </w:r>
      <w:proofErr w:type="spellEnd"/>
      <w:r w:rsidRPr="00E87934">
        <w:rPr>
          <w:rFonts w:ascii="Arial" w:eastAsia="Calibri" w:hAnsi="Arial" w:cs="Arial"/>
          <w:bCs/>
          <w:sz w:val="24"/>
          <w:szCs w:val="24"/>
        </w:rPr>
        <w:t xml:space="preserve"> kapaciteta dvorane.</w:t>
      </w:r>
    </w:p>
    <w:p w:rsidR="00E87934" w:rsidRPr="00E87934" w:rsidRDefault="00E87934" w:rsidP="00E87934">
      <w:pPr>
        <w:spacing w:after="200" w:line="240" w:lineRule="auto"/>
        <w:rPr>
          <w:rFonts w:ascii="Arial" w:eastAsia="Calibri" w:hAnsi="Arial" w:cs="Arial"/>
          <w:bCs/>
          <w:sz w:val="24"/>
          <w:szCs w:val="24"/>
        </w:rPr>
      </w:pPr>
      <w:r w:rsidRPr="00E87934">
        <w:rPr>
          <w:rFonts w:ascii="Arial" w:eastAsia="Calibri" w:hAnsi="Arial" w:cs="Arial"/>
          <w:bCs/>
          <w:sz w:val="24"/>
          <w:szCs w:val="24"/>
        </w:rPr>
        <w:t>Ljubazno molimo da ispunjenu prijavnicu dostavite na e-mail:</w:t>
      </w:r>
      <w:r w:rsidRPr="00E87934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>mculjak@hgk.hr</w:t>
      </w:r>
      <w:r w:rsidRPr="00E87934">
        <w:rPr>
          <w:rFonts w:ascii="Arial" w:eastAsia="Calibri" w:hAnsi="Arial" w:cs="Arial"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ili </w:t>
      </w:r>
      <w:r w:rsidRPr="00E87934">
        <w:rPr>
          <w:rFonts w:ascii="Arial" w:eastAsia="Calibri" w:hAnsi="Arial" w:cs="Arial"/>
          <w:bCs/>
          <w:sz w:val="24"/>
          <w:szCs w:val="24"/>
        </w:rPr>
        <w:t>f</w:t>
      </w:r>
      <w:r w:rsidRPr="00E87934">
        <w:rPr>
          <w:rFonts w:ascii="Arial" w:eastAsia="Calibri" w:hAnsi="Arial" w:cs="Arial"/>
          <w:bCs/>
          <w:sz w:val="24"/>
          <w:szCs w:val="24"/>
        </w:rPr>
        <w:t>ax</w:t>
      </w:r>
      <w:r w:rsidRPr="00E87934">
        <w:rPr>
          <w:rFonts w:ascii="Arial" w:eastAsia="Calibri" w:hAnsi="Arial" w:cs="Arial"/>
          <w:b/>
          <w:bCs/>
          <w:sz w:val="24"/>
          <w:szCs w:val="24"/>
        </w:rPr>
        <w:t>: 032/441-463</w:t>
      </w:r>
      <w:r w:rsidRPr="00E87934">
        <w:rPr>
          <w:rFonts w:ascii="Arial" w:eastAsia="Calibri" w:hAnsi="Arial" w:cs="Arial"/>
          <w:bCs/>
          <w:sz w:val="24"/>
          <w:szCs w:val="24"/>
        </w:rPr>
        <w:t>, najkasnije</w:t>
      </w:r>
      <w:r w:rsidRPr="00E87934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>do ponedjeljka 20.02.2017</w:t>
      </w:r>
      <w:bookmarkStart w:id="0" w:name="_GoBack"/>
      <w:bookmarkEnd w:id="0"/>
      <w:r w:rsidRPr="00E87934">
        <w:rPr>
          <w:rFonts w:ascii="Arial" w:eastAsia="Calibri" w:hAnsi="Arial" w:cs="Arial"/>
          <w:b/>
          <w:bCs/>
          <w:sz w:val="24"/>
          <w:szCs w:val="24"/>
        </w:rPr>
        <w:t>. godine.</w:t>
      </w:r>
    </w:p>
    <w:p w:rsidR="00E87934" w:rsidRPr="00E87934" w:rsidRDefault="00E87934" w:rsidP="00E87934">
      <w:pPr>
        <w:tabs>
          <w:tab w:val="num" w:pos="540"/>
        </w:tabs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E87934" w:rsidRPr="00E87934" w:rsidRDefault="00E87934" w:rsidP="00E87934">
      <w:pPr>
        <w:tabs>
          <w:tab w:val="num" w:pos="540"/>
        </w:tabs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E87934" w:rsidRPr="00E87934" w:rsidRDefault="00E87934" w:rsidP="00E87934">
      <w:pPr>
        <w:spacing w:after="200" w:line="276" w:lineRule="auto"/>
        <w:rPr>
          <w:rFonts w:ascii="Calibri" w:eastAsia="Calibri" w:hAnsi="Calibri" w:cs="Times New Roman"/>
        </w:rPr>
      </w:pPr>
    </w:p>
    <w:p w:rsidR="00F21824" w:rsidRDefault="00F21824"/>
    <w:sectPr w:rsidR="00F21824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05" w:rsidRDefault="00E87934" w:rsidP="00153105">
    <w:pPr>
      <w:pStyle w:val="Footer"/>
      <w:ind w:left="-284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margin">
            <wp:posOffset>-183515</wp:posOffset>
          </wp:positionH>
          <wp:positionV relativeFrom="paragraph">
            <wp:posOffset>0</wp:posOffset>
          </wp:positionV>
          <wp:extent cx="904875" cy="904875"/>
          <wp:effectExtent l="0" t="0" r="9525" b="9525"/>
          <wp:wrapTight wrapText="bothSides">
            <wp:wrapPolygon edited="0">
              <wp:start x="0" y="0"/>
              <wp:lineTo x="0" y="21373"/>
              <wp:lineTo x="21373" y="21373"/>
              <wp:lineTo x="21373" y="0"/>
              <wp:lineTo x="0" y="0"/>
            </wp:wrapPolygon>
          </wp:wrapTight>
          <wp:docPr id="1" name="Picture 1" descr="Grb H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b HG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  <w:p w:rsidR="0070579D" w:rsidRDefault="00E87934" w:rsidP="00153105">
    <w:pPr>
      <w:pStyle w:val="Footer"/>
      <w:ind w:left="-284"/>
    </w:pPr>
  </w:p>
  <w:p w:rsidR="0070579D" w:rsidRDefault="00E87934" w:rsidP="00153105">
    <w:pPr>
      <w:pStyle w:val="Footer"/>
      <w:ind w:left="-284"/>
    </w:pPr>
  </w:p>
  <w:p w:rsidR="0070579D" w:rsidRPr="00153105" w:rsidRDefault="00E87934" w:rsidP="0070579D">
    <w:pPr>
      <w:pStyle w:val="Footer"/>
      <w:ind w:left="1416"/>
      <w:rPr>
        <w:rFonts w:ascii="Times New Roman" w:hAnsi="Times New Roman"/>
        <w:sz w:val="24"/>
        <w:szCs w:val="24"/>
        <w:lang w:val="hr-BA"/>
      </w:rPr>
    </w:pPr>
    <w:r w:rsidRPr="00153105">
      <w:rPr>
        <w:rFonts w:ascii="Times New Roman" w:hAnsi="Times New Roman"/>
        <w:sz w:val="24"/>
        <w:szCs w:val="24"/>
        <w:lang w:val="hr-BA"/>
      </w:rPr>
      <w:t>HRVATSKA GOSPODARSKA KOMORA</w:t>
    </w:r>
  </w:p>
  <w:p w:rsidR="0070579D" w:rsidRDefault="00E87934" w:rsidP="0070579D">
    <w:pPr>
      <w:pStyle w:val="Footer"/>
      <w:ind w:left="-284"/>
    </w:pPr>
    <w:r>
      <w:rPr>
        <w:rFonts w:ascii="Times New Roman" w:hAnsi="Times New Roman"/>
        <w:sz w:val="24"/>
        <w:szCs w:val="24"/>
        <w:lang w:val="hr-BA"/>
      </w:rPr>
      <w:t xml:space="preserve">                            </w:t>
    </w:r>
    <w:r w:rsidRPr="00153105">
      <w:rPr>
        <w:rFonts w:ascii="Times New Roman" w:hAnsi="Times New Roman"/>
        <w:sz w:val="24"/>
        <w:szCs w:val="24"/>
        <w:lang w:val="hr-BA"/>
      </w:rPr>
      <w:t>Županijska komora Vukovar</w:t>
    </w:r>
  </w:p>
  <w:p w:rsidR="005D59EB" w:rsidRPr="005D59EB" w:rsidRDefault="00E87934" w:rsidP="0070579D">
    <w:pPr>
      <w:pStyle w:val="Footer"/>
      <w:pBdr>
        <w:bottom w:val="single" w:sz="4" w:space="1" w:color="auto"/>
      </w:pBdr>
      <w:rPr>
        <w:lang w:val="hr-BA"/>
      </w:rPr>
    </w:pPr>
  </w:p>
  <w:p w:rsidR="005D59EB" w:rsidRDefault="00E87934" w:rsidP="0070579D">
    <w:pPr>
      <w:pStyle w:val="Footer"/>
      <w:ind w:left="1416"/>
      <w:jc w:val="right"/>
    </w:pPr>
    <w:r>
      <w:t xml:space="preserve">        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34"/>
    <w:rsid w:val="00E87934"/>
    <w:rsid w:val="00F2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DEB66"/>
  <w15:chartTrackingRefBased/>
  <w15:docId w15:val="{B6089011-ADBB-4DEF-B869-6BBDF2E4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8793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8793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Čuljak</dc:creator>
  <cp:keywords/>
  <dc:description/>
  <cp:lastModifiedBy>Marija Čuljak</cp:lastModifiedBy>
  <cp:revision>1</cp:revision>
  <dcterms:created xsi:type="dcterms:W3CDTF">2017-02-14T08:26:00Z</dcterms:created>
  <dcterms:modified xsi:type="dcterms:W3CDTF">2017-02-14T08:32:00Z</dcterms:modified>
</cp:coreProperties>
</file>