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5C" w:rsidRDefault="00D01F4C" w:rsidP="00621B5C">
      <w:pPr>
        <w:pStyle w:val="NormalWeb"/>
        <w:spacing w:before="0" w:beforeAutospacing="0" w:after="0" w:afterAutospacing="0"/>
        <w:jc w:val="center"/>
        <w:rPr>
          <w:rFonts w:ascii="Calibri" w:hAnsi="Calibri" w:cs="Aharoni"/>
          <w:b/>
          <w:color w:val="000000"/>
          <w:sz w:val="22"/>
          <w:szCs w:val="22"/>
        </w:rPr>
      </w:pPr>
      <w:r>
        <w:rPr>
          <w:rFonts w:ascii="Calibri" w:hAnsi="Calibri" w:cs="Aharon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-596900</wp:posOffset>
            </wp:positionH>
            <wp:positionV relativeFrom="margin">
              <wp:posOffset>182245</wp:posOffset>
            </wp:positionV>
            <wp:extent cx="588010" cy="817245"/>
            <wp:effectExtent l="133350" t="57150" r="116840" b="40005"/>
            <wp:wrapSquare wrapText="bothSides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724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21B5C" w:rsidRPr="00621B5C" w:rsidRDefault="00B917B4" w:rsidP="00FB2C72">
      <w:pPr>
        <w:pStyle w:val="NormalWeb"/>
        <w:spacing w:before="0" w:beforeAutospacing="0" w:after="0" w:afterAutospacing="0"/>
        <w:jc w:val="center"/>
        <w:rPr>
          <w:rFonts w:ascii="Calibri" w:hAnsi="Calibri" w:cs="Aharoni"/>
          <w:b/>
          <w:color w:val="000000"/>
          <w:sz w:val="22"/>
          <w:szCs w:val="22"/>
        </w:rPr>
      </w:pPr>
      <w:r w:rsidRPr="00B917B4">
        <w:rPr>
          <w:rFonts w:ascii="Arial" w:eastAsia="Times New Roman" w:hAnsi="Arial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5715</wp:posOffset>
            </wp:positionV>
            <wp:extent cx="658800" cy="903600"/>
            <wp:effectExtent l="0" t="0" r="8255" b="0"/>
            <wp:wrapSquare wrapText="bothSides"/>
            <wp:docPr id="1" name="Picture 1" descr="HGK_grb_smallest permitte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K_grb_smallest permitted 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B5C" w:rsidRPr="00621B5C">
        <w:rPr>
          <w:rFonts w:ascii="Calibri" w:hAnsi="Calibri" w:cs="Aharoni"/>
          <w:b/>
          <w:color w:val="000000"/>
          <w:sz w:val="22"/>
          <w:szCs w:val="22"/>
        </w:rPr>
        <w:t>POZIV NA SUDJELOVANJE</w:t>
      </w:r>
    </w:p>
    <w:p w:rsidR="00621B5C" w:rsidRPr="00621B5C" w:rsidRDefault="00621B5C" w:rsidP="00FB2C72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621B5C" w:rsidRPr="00377A3B" w:rsidRDefault="00621B5C" w:rsidP="00621B5C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  <w:r w:rsidRPr="00377A3B">
        <w:rPr>
          <w:rFonts w:ascii="Calibri" w:hAnsi="Calibri" w:cs="Aharoni"/>
          <w:b/>
          <w:color w:val="000000"/>
        </w:rPr>
        <w:t xml:space="preserve">Stručni skup: </w:t>
      </w:r>
      <w:r w:rsidR="00950AE3" w:rsidRPr="00377A3B">
        <w:rPr>
          <w:rFonts w:ascii="Calibri" w:hAnsi="Calibri" w:cs="Tahoma"/>
          <w:b/>
          <w:iCs/>
          <w:color w:val="000000"/>
          <w:lang w:val="en-US"/>
        </w:rPr>
        <w:t xml:space="preserve">Zapošljavanje i rad osoba s invaliditetom – prilika, a ne namet </w:t>
      </w:r>
    </w:p>
    <w:p w:rsidR="00950AE3" w:rsidRDefault="00950AE3" w:rsidP="00950AE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77A3B" w:rsidRDefault="00377A3B" w:rsidP="00377A3B">
      <w:pPr>
        <w:jc w:val="center"/>
        <w:rPr>
          <w:rFonts w:asciiTheme="minorHAnsi" w:eastAsia="Times New Roman" w:hAnsiTheme="minorHAnsi"/>
          <w:b/>
          <w:i/>
        </w:rPr>
      </w:pPr>
      <w:r w:rsidRPr="00377A3B">
        <w:rPr>
          <w:rFonts w:asciiTheme="minorHAnsi" w:eastAsia="Times New Roman" w:hAnsiTheme="minorHAnsi"/>
          <w:b/>
          <w:i/>
        </w:rPr>
        <w:t xml:space="preserve">24.  svibnja 2017. (srijeda) , </w:t>
      </w:r>
    </w:p>
    <w:p w:rsidR="00377A3B" w:rsidRPr="00377A3B" w:rsidRDefault="00377A3B" w:rsidP="00377A3B">
      <w:pPr>
        <w:jc w:val="center"/>
        <w:rPr>
          <w:rFonts w:asciiTheme="minorHAnsi" w:eastAsia="Times New Roman" w:hAnsiTheme="minorHAnsi"/>
          <w:b/>
          <w:i/>
        </w:rPr>
      </w:pPr>
      <w:r w:rsidRPr="00377A3B">
        <w:rPr>
          <w:rFonts w:asciiTheme="minorHAnsi" w:eastAsia="Times New Roman" w:hAnsiTheme="minorHAnsi"/>
          <w:b/>
          <w:i/>
        </w:rPr>
        <w:t xml:space="preserve"> od 11,00 – 12,30 sati</w:t>
      </w:r>
    </w:p>
    <w:p w:rsidR="00377A3B" w:rsidRPr="00377A3B" w:rsidRDefault="00377A3B" w:rsidP="00377A3B">
      <w:pPr>
        <w:jc w:val="center"/>
        <w:rPr>
          <w:rFonts w:asciiTheme="minorHAnsi" w:eastAsia="Times New Roman" w:hAnsiTheme="minorHAnsi"/>
          <w:b/>
          <w:i/>
        </w:rPr>
      </w:pPr>
    </w:p>
    <w:p w:rsidR="00377A3B" w:rsidRPr="00377A3B" w:rsidRDefault="00377A3B" w:rsidP="00377A3B">
      <w:pPr>
        <w:jc w:val="center"/>
        <w:rPr>
          <w:rFonts w:asciiTheme="minorHAnsi" w:eastAsia="Times New Roman" w:hAnsiTheme="minorHAnsi"/>
          <w:b/>
          <w:i/>
        </w:rPr>
      </w:pPr>
      <w:r w:rsidRPr="00377A3B">
        <w:rPr>
          <w:rFonts w:asciiTheme="minorHAnsi" w:eastAsia="Times New Roman" w:hAnsiTheme="minorHAnsi"/>
          <w:b/>
          <w:i/>
        </w:rPr>
        <w:t>Restoran Cocktail</w:t>
      </w:r>
      <w:r w:rsidRPr="00377A3B">
        <w:rPr>
          <w:rFonts w:asciiTheme="minorHAnsi" w:eastAsia="Times New Roman" w:hAnsiTheme="minorHAnsi"/>
          <w:b/>
          <w:i/>
        </w:rPr>
        <w:t xml:space="preserve">, </w:t>
      </w:r>
    </w:p>
    <w:p w:rsidR="00377A3B" w:rsidRPr="00377A3B" w:rsidRDefault="00377A3B" w:rsidP="00377A3B">
      <w:pPr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  <w:r w:rsidRPr="00377A3B">
        <w:rPr>
          <w:rFonts w:asciiTheme="minorHAnsi" w:eastAsia="Times New Roman" w:hAnsiTheme="minorHAnsi"/>
          <w:b/>
        </w:rPr>
        <w:t>Sisak , A. Starčevića 27</w:t>
      </w:r>
    </w:p>
    <w:p w:rsidR="00950AE3" w:rsidRPr="00621B5C" w:rsidRDefault="00950AE3" w:rsidP="0067019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F3119" w:rsidRPr="004F6568" w:rsidRDefault="00671B60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Z</w:t>
      </w:r>
      <w:r w:rsidR="00913694" w:rsidRPr="004F6568">
        <w:rPr>
          <w:rFonts w:asciiTheme="minorHAnsi" w:hAnsiTheme="minorHAnsi" w:cs="Tahoma"/>
          <w:color w:val="000000"/>
        </w:rPr>
        <w:t>akonodavac</w:t>
      </w:r>
      <w:r>
        <w:rPr>
          <w:rFonts w:asciiTheme="minorHAnsi" w:hAnsiTheme="minorHAnsi" w:cs="Tahoma"/>
          <w:color w:val="000000"/>
        </w:rPr>
        <w:t xml:space="preserve"> je</w:t>
      </w:r>
      <w:r w:rsidR="00913694" w:rsidRPr="004F6568">
        <w:rPr>
          <w:rFonts w:asciiTheme="minorHAnsi" w:hAnsiTheme="minorHAnsi" w:cs="Tahoma"/>
          <w:color w:val="000000"/>
        </w:rPr>
        <w:t xml:space="preserve"> propisao obavezu kvotnog zapošljavanja kako bi potaknuo zapošljavanje osoba s invaliditetom koje imaju otežani pristup tržištu rada i dugi niz godina su isključene s njega. U dijelu poslodavaca obaveza kvotnog zapošljavanja izazvala je otpor, dok su je drugi prepoznali kao priliku za dobivanje kvalitetne radne snage uz poticaje koje za njihovo zapošljavanje omogućava država. Osobe s invaliditetom kao posebna skupina radnika u nekim slučajevima treba</w:t>
      </w:r>
      <w:r w:rsidR="0067019F" w:rsidRPr="004F6568">
        <w:rPr>
          <w:rFonts w:asciiTheme="minorHAnsi" w:hAnsiTheme="minorHAnsi" w:cs="Tahoma"/>
          <w:color w:val="000000"/>
        </w:rPr>
        <w:t>ju</w:t>
      </w:r>
      <w:r w:rsidR="00913694" w:rsidRPr="004F6568">
        <w:rPr>
          <w:rFonts w:asciiTheme="minorHAnsi" w:hAnsiTheme="minorHAnsi" w:cs="Tahoma"/>
          <w:color w:val="000000"/>
        </w:rPr>
        <w:t xml:space="preserve"> određene prilagodbe prostora ili radnog procesa.</w:t>
      </w:r>
      <w:r w:rsidR="004F3119" w:rsidRPr="004F6568">
        <w:rPr>
          <w:rFonts w:asciiTheme="minorHAnsi" w:hAnsiTheme="minorHAnsi" w:cs="Tahoma"/>
          <w:color w:val="000000"/>
        </w:rPr>
        <w:t xml:space="preserve"> </w:t>
      </w:r>
      <w:r w:rsidR="00C33943">
        <w:rPr>
          <w:rFonts w:asciiTheme="minorHAnsi" w:hAnsiTheme="minorHAnsi" w:cs="Tahoma"/>
          <w:color w:val="000000"/>
        </w:rPr>
        <w:t xml:space="preserve">Neosiguravanje te prilagodbe predstavlja diskriminaciju sukladno Zakonu o </w:t>
      </w:r>
      <w:r w:rsidR="00C33943" w:rsidRPr="00120CBC">
        <w:rPr>
          <w:rFonts w:asciiTheme="minorHAnsi" w:hAnsiTheme="minorHAnsi" w:cs="Tahoma"/>
        </w:rPr>
        <w:t xml:space="preserve">suzbijanju diskriminacije kojim je u hrvatsko </w:t>
      </w:r>
      <w:r w:rsidR="00120CBC">
        <w:rPr>
          <w:rFonts w:asciiTheme="minorHAnsi" w:hAnsiTheme="minorHAnsi" w:cs="Tahoma"/>
        </w:rPr>
        <w:t>zakonodavstvo implementirana Di</w:t>
      </w:r>
      <w:r w:rsidR="00C33943" w:rsidRPr="00120CBC">
        <w:rPr>
          <w:rFonts w:asciiTheme="minorHAnsi" w:hAnsiTheme="minorHAnsi" w:cs="Tahoma"/>
        </w:rPr>
        <w:t>r</w:t>
      </w:r>
      <w:r w:rsidR="00120CBC">
        <w:rPr>
          <w:rFonts w:asciiTheme="minorHAnsi" w:hAnsiTheme="minorHAnsi" w:cs="Tahoma"/>
        </w:rPr>
        <w:t>e</w:t>
      </w:r>
      <w:r w:rsidR="00C33943" w:rsidRPr="00120CBC">
        <w:rPr>
          <w:rFonts w:asciiTheme="minorHAnsi" w:hAnsiTheme="minorHAnsi" w:cs="Tahoma"/>
        </w:rPr>
        <w:t xml:space="preserve">ktiva Vijeća </w:t>
      </w:r>
      <w:r w:rsidR="00120CBC" w:rsidRPr="00120CBC">
        <w:rPr>
          <w:rFonts w:asciiTheme="minorHAnsi" w:hAnsiTheme="minorHAnsi" w:cs="Tahoma"/>
        </w:rPr>
        <w:t>Europske unije</w:t>
      </w:r>
      <w:r w:rsidR="00120CBC" w:rsidRPr="00120CBC">
        <w:rPr>
          <w:rStyle w:val="Strong"/>
          <w:rFonts w:asciiTheme="minorHAnsi" w:hAnsiTheme="minorHAnsi" w:cs="Lucida Sans Unicode"/>
          <w:bdr w:val="none" w:sz="0" w:space="0" w:color="auto" w:frame="1"/>
          <w:shd w:val="clear" w:color="auto" w:fill="FFFFFF"/>
        </w:rPr>
        <w:t xml:space="preserve"> </w:t>
      </w:r>
      <w:r w:rsidR="00120CBC" w:rsidRPr="00120CBC">
        <w:rPr>
          <w:rStyle w:val="Strong"/>
          <w:rFonts w:asciiTheme="minorHAnsi" w:hAnsiTheme="minorHAnsi" w:cs="Lucida Sans Unicode"/>
          <w:b w:val="0"/>
          <w:bdr w:val="none" w:sz="0" w:space="0" w:color="auto" w:frame="1"/>
          <w:shd w:val="clear" w:color="auto" w:fill="FFFFFF"/>
        </w:rPr>
        <w:t>2000/78/EZ</w:t>
      </w:r>
      <w:r w:rsidR="00120CBC">
        <w:rPr>
          <w:rStyle w:val="Strong"/>
          <w:rFonts w:asciiTheme="minorHAnsi" w:hAnsiTheme="minorHAnsi" w:cs="Lucida Sans Unicode"/>
          <w:b w:val="0"/>
          <w:bdr w:val="none" w:sz="0" w:space="0" w:color="auto" w:frame="1"/>
          <w:shd w:val="clear" w:color="auto" w:fill="FFFFFF"/>
        </w:rPr>
        <w:t xml:space="preserve">. </w:t>
      </w:r>
      <w:r w:rsidR="004F3119" w:rsidRPr="00120CBC">
        <w:rPr>
          <w:rFonts w:asciiTheme="minorHAnsi" w:hAnsiTheme="minorHAnsi" w:cs="Tahoma"/>
        </w:rPr>
        <w:t xml:space="preserve">Do otežanog obavljanja </w:t>
      </w:r>
      <w:r w:rsidR="004F3119" w:rsidRPr="004F6568">
        <w:rPr>
          <w:rFonts w:asciiTheme="minorHAnsi" w:hAnsiTheme="minorHAnsi" w:cs="Tahoma"/>
          <w:color w:val="000000"/>
        </w:rPr>
        <w:t xml:space="preserve">radnih zadataka zbog zdravstvenih teškoća dolazi i kod postojeće radne snage. Hrvatski je sustav </w:t>
      </w:r>
      <w:r w:rsidR="00120CBC">
        <w:rPr>
          <w:rFonts w:asciiTheme="minorHAnsi" w:hAnsiTheme="minorHAnsi" w:cs="Tahoma"/>
          <w:color w:val="000000"/>
        </w:rPr>
        <w:t xml:space="preserve">dosad </w:t>
      </w:r>
      <w:r w:rsidR="004F3119" w:rsidRPr="004F6568">
        <w:rPr>
          <w:rFonts w:asciiTheme="minorHAnsi" w:hAnsiTheme="minorHAnsi" w:cs="Tahoma"/>
          <w:color w:val="000000"/>
        </w:rPr>
        <w:t>takve radnike prerano pasivizirao odustajući od njihovih preostalih radnih sposobnosti.</w:t>
      </w:r>
    </w:p>
    <w:p w:rsidR="004F3119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</w:p>
    <w:p w:rsidR="004F3119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iCs/>
          <w:color w:val="000000"/>
          <w:lang w:val="en-US"/>
        </w:rPr>
      </w:pPr>
      <w:r w:rsidRPr="004F6568">
        <w:rPr>
          <w:rFonts w:asciiTheme="minorHAnsi" w:hAnsiTheme="minorHAnsi" w:cs="Tahoma"/>
          <w:color w:val="000000"/>
        </w:rPr>
        <w:t>Kako bi pomogli poslodavcima u pretvaranju ov</w:t>
      </w:r>
      <w:r w:rsidR="0067019F" w:rsidRPr="004F6568">
        <w:rPr>
          <w:rFonts w:asciiTheme="minorHAnsi" w:hAnsiTheme="minorHAnsi" w:cs="Tahoma"/>
          <w:color w:val="000000"/>
        </w:rPr>
        <w:t>o</w:t>
      </w:r>
      <w:r w:rsidRPr="004F6568">
        <w:rPr>
          <w:rFonts w:asciiTheme="minorHAnsi" w:hAnsiTheme="minorHAnsi" w:cs="Tahoma"/>
          <w:color w:val="000000"/>
        </w:rPr>
        <w:t xml:space="preserve">g izazova u priliku za daljnje unaprjeđenje njihovog poslovanja Ured pravobraniteljice za osobe s invaliditetom u suradnji s Hrvatskom gospodarskom komorom organizira stručni skup pod nazivom </w:t>
      </w:r>
      <w:r w:rsidRPr="004F6568">
        <w:rPr>
          <w:rFonts w:asciiTheme="minorHAnsi" w:hAnsiTheme="minorHAnsi" w:cs="Tahoma"/>
          <w:b/>
          <w:iCs/>
          <w:color w:val="000000"/>
          <w:lang w:val="en-US"/>
        </w:rPr>
        <w:t>Zapošljavanje i rad osoba s invaliditetom – prilika, a ne namet.</w:t>
      </w:r>
    </w:p>
    <w:p w:rsidR="004F3119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iCs/>
          <w:color w:val="000000"/>
          <w:lang w:val="en-US"/>
        </w:rPr>
      </w:pPr>
    </w:p>
    <w:p w:rsidR="00913694" w:rsidRPr="004F6568" w:rsidRDefault="004F3119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4F6568">
        <w:rPr>
          <w:rFonts w:asciiTheme="minorHAnsi" w:hAnsiTheme="minorHAnsi" w:cs="Tahoma"/>
          <w:color w:val="000000"/>
        </w:rPr>
        <w:t xml:space="preserve">Neka od pitanja na koja želimo dobiti odgovor </w:t>
      </w:r>
      <w:r w:rsidR="00120CBC">
        <w:rPr>
          <w:rFonts w:asciiTheme="minorHAnsi" w:hAnsiTheme="minorHAnsi" w:cs="Tahoma"/>
          <w:color w:val="000000"/>
        </w:rPr>
        <w:t>na skupu su:</w:t>
      </w:r>
      <w:r w:rsidRPr="004F6568">
        <w:rPr>
          <w:rFonts w:asciiTheme="minorHAnsi" w:hAnsiTheme="minorHAnsi" w:cs="Tahoma"/>
          <w:color w:val="000000"/>
        </w:rPr>
        <w:t xml:space="preserve"> </w:t>
      </w:r>
      <w:r w:rsidRPr="004F6568">
        <w:rPr>
          <w:rFonts w:asciiTheme="minorHAnsi" w:hAnsiTheme="minorHAnsi" w:cs="Tahoma"/>
          <w:i/>
          <w:color w:val="000000"/>
        </w:rPr>
        <w:t>Koji</w:t>
      </w:r>
      <w:r w:rsidR="00913694" w:rsidRPr="004F6568">
        <w:rPr>
          <w:rFonts w:asciiTheme="minorHAnsi" w:hAnsiTheme="minorHAnsi" w:cs="Tahoma"/>
          <w:i/>
          <w:color w:val="000000"/>
        </w:rPr>
        <w:t xml:space="preserve"> su izazovi i mogućnosti u zapošljavanju i radu osoba s invaliditetom iz pozicije poslodavaca i osoba s invaliditetom? </w:t>
      </w:r>
      <w:r w:rsidR="00913694" w:rsidRPr="004F6568">
        <w:rPr>
          <w:rFonts w:asciiTheme="minorHAnsi" w:hAnsiTheme="minorHAnsi"/>
          <w:i/>
        </w:rPr>
        <w:t>Zašto je za podizanje konkurentnosti važno zapošljavati osobe s</w:t>
      </w:r>
      <w:r w:rsidRPr="004F6568">
        <w:rPr>
          <w:rFonts w:asciiTheme="minorHAnsi" w:hAnsiTheme="minorHAnsi"/>
          <w:b/>
          <w:i/>
          <w:lang w:val="en-US"/>
        </w:rPr>
        <w:t xml:space="preserve"> </w:t>
      </w:r>
      <w:r w:rsidR="00913694" w:rsidRPr="004F6568">
        <w:rPr>
          <w:rFonts w:asciiTheme="minorHAnsi" w:hAnsiTheme="minorHAnsi"/>
          <w:i/>
        </w:rPr>
        <w:t>invaliditetom? Koji su problemi pri zapošljavanju i radu osoba s invaliditetom i kako ih prevladati? Kakv</w:t>
      </w:r>
      <w:r w:rsidRPr="004F6568">
        <w:rPr>
          <w:rFonts w:asciiTheme="minorHAnsi" w:hAnsiTheme="minorHAnsi"/>
          <w:i/>
        </w:rPr>
        <w:t>i</w:t>
      </w:r>
      <w:r w:rsidR="00913694" w:rsidRPr="004F6568">
        <w:rPr>
          <w:rFonts w:asciiTheme="minorHAnsi" w:hAnsiTheme="minorHAnsi"/>
          <w:i/>
        </w:rPr>
        <w:t xml:space="preserve"> poticaj</w:t>
      </w:r>
      <w:r w:rsidR="00E953A3" w:rsidRPr="004F6568">
        <w:rPr>
          <w:rFonts w:asciiTheme="minorHAnsi" w:hAnsiTheme="minorHAnsi"/>
          <w:i/>
        </w:rPr>
        <w:t>i su osigurani i kako ih ostvariti? Kakve su mogućnosti za radnike kod kojih dođe do smanjenja radnih sposobnosti? Kako ispuniti kvotu</w:t>
      </w:r>
      <w:r w:rsidR="006870FB">
        <w:rPr>
          <w:rFonts w:asciiTheme="minorHAnsi" w:hAnsiTheme="minorHAnsi"/>
          <w:i/>
        </w:rPr>
        <w:t>, dobiti novčanu nagradu</w:t>
      </w:r>
      <w:r w:rsidR="00E953A3" w:rsidRPr="004F6568">
        <w:rPr>
          <w:rFonts w:asciiTheme="minorHAnsi" w:hAnsiTheme="minorHAnsi"/>
          <w:i/>
        </w:rPr>
        <w:t xml:space="preserve"> i što su to zamjenske kvote?</w:t>
      </w:r>
    </w:p>
    <w:p w:rsidR="00913694" w:rsidRPr="004F6568" w:rsidRDefault="00913694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</w:p>
    <w:p w:rsidR="00621B5C" w:rsidRPr="004F6568" w:rsidRDefault="00621B5C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4F6568">
        <w:rPr>
          <w:rFonts w:asciiTheme="minorHAnsi" w:hAnsiTheme="minorHAnsi" w:cs="Tahoma"/>
          <w:color w:val="000000"/>
        </w:rPr>
        <w:t xml:space="preserve">Vjerujemo da ćete prepoznati važnost ove teme te iskoristiti priliku da saznate više o </w:t>
      </w:r>
      <w:r w:rsidR="0067019F" w:rsidRPr="004F6568">
        <w:rPr>
          <w:rFonts w:asciiTheme="minorHAnsi" w:hAnsiTheme="minorHAnsi" w:cs="Tahoma"/>
          <w:color w:val="000000"/>
        </w:rPr>
        <w:t>zapošljavanju i radu osoba s invaliditetom</w:t>
      </w:r>
      <w:r w:rsidRPr="004F6568">
        <w:rPr>
          <w:rFonts w:asciiTheme="minorHAnsi" w:hAnsiTheme="minorHAnsi" w:cs="Tahoma"/>
          <w:color w:val="000000"/>
        </w:rPr>
        <w:t>, podijelite iskustva i izazove na koje nailazite</w:t>
      </w:r>
      <w:r w:rsidR="0067019F" w:rsidRPr="004F6568">
        <w:rPr>
          <w:rFonts w:asciiTheme="minorHAnsi" w:hAnsiTheme="minorHAnsi" w:cs="Tahoma"/>
          <w:color w:val="000000"/>
        </w:rPr>
        <w:t xml:space="preserve"> i dobijete odgovore na svoja pitanja vezanu uz ovu temu. </w:t>
      </w:r>
    </w:p>
    <w:p w:rsidR="00D01F4C" w:rsidRDefault="00D01F4C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color w:val="000000"/>
        </w:rPr>
      </w:pPr>
    </w:p>
    <w:p w:rsidR="00621B5C" w:rsidRPr="004F6568" w:rsidRDefault="00621B5C" w:rsidP="0067019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4F6568">
        <w:rPr>
          <w:rFonts w:asciiTheme="minorHAnsi" w:hAnsiTheme="minorHAnsi" w:cs="Tahoma"/>
          <w:b/>
          <w:color w:val="000000"/>
        </w:rPr>
        <w:t xml:space="preserve">Budući da je broj sudionika ograničen, molimo Vas da nas obavijestite o svojoj namjeri sudjelovanja </w:t>
      </w:r>
      <w:r w:rsidR="008178A0" w:rsidRPr="004F6568">
        <w:rPr>
          <w:rFonts w:asciiTheme="minorHAnsi" w:hAnsiTheme="minorHAnsi" w:cs="Tahoma"/>
          <w:b/>
          <w:color w:val="000000"/>
          <w:u w:val="single"/>
        </w:rPr>
        <w:t>najkasnije do</w:t>
      </w:r>
      <w:r w:rsidR="0065763B">
        <w:rPr>
          <w:rFonts w:asciiTheme="minorHAnsi" w:hAnsiTheme="minorHAnsi" w:cs="Tahoma"/>
          <w:b/>
          <w:color w:val="000000"/>
          <w:u w:val="single"/>
        </w:rPr>
        <w:t xml:space="preserve"> 22. svibnja 2017. </w:t>
      </w:r>
      <w:r w:rsidRPr="004F6568">
        <w:rPr>
          <w:rFonts w:asciiTheme="minorHAnsi" w:hAnsiTheme="minorHAnsi" w:cs="Tahoma"/>
          <w:b/>
          <w:color w:val="000000"/>
        </w:rPr>
        <w:t xml:space="preserve">Potvrdu sudjelovanja molimo javiti na </w:t>
      </w:r>
      <w:r w:rsidRPr="004F6568">
        <w:rPr>
          <w:rFonts w:asciiTheme="minorHAnsi" w:hAnsiTheme="minorHAnsi" w:cs="Arial"/>
          <w:b/>
          <w:iCs/>
          <w:color w:val="000000"/>
          <w:lang w:val="nl-NL"/>
        </w:rPr>
        <w:t>e</w:t>
      </w:r>
      <w:r w:rsidR="00671B60">
        <w:rPr>
          <w:rFonts w:asciiTheme="minorHAnsi" w:hAnsiTheme="minorHAnsi" w:cs="Arial"/>
          <w:b/>
          <w:iCs/>
          <w:color w:val="000000"/>
          <w:lang w:val="nl-NL"/>
        </w:rPr>
        <w:t>-</w:t>
      </w:r>
      <w:r w:rsidRPr="004F6568">
        <w:rPr>
          <w:rFonts w:asciiTheme="minorHAnsi" w:hAnsiTheme="minorHAnsi" w:cs="Arial"/>
          <w:b/>
          <w:iCs/>
          <w:color w:val="000000"/>
          <w:lang w:val="nl-NL"/>
        </w:rPr>
        <w:t xml:space="preserve">mail </w:t>
      </w:r>
      <w:hyperlink r:id="rId6" w:history="1">
        <w:r w:rsidR="000F59D1" w:rsidRPr="001C5F30">
          <w:rPr>
            <w:rStyle w:val="Hyperlink"/>
            <w:rFonts w:asciiTheme="minorHAnsi" w:hAnsiTheme="minorHAnsi" w:cs="Arial"/>
            <w:b/>
            <w:iCs/>
            <w:u w:color="0000FF"/>
            <w:lang w:val="nl-NL"/>
          </w:rPr>
          <w:t>bgrd@hgk.hr</w:t>
        </w:r>
      </w:hyperlink>
      <w:r w:rsidR="000F59D1">
        <w:rPr>
          <w:rFonts w:asciiTheme="minorHAnsi" w:hAnsiTheme="minorHAnsi" w:cs="Arial"/>
          <w:b/>
          <w:iCs/>
          <w:color w:val="000000"/>
          <w:u w:val="single" w:color="0000FF"/>
          <w:lang w:val="nl-NL"/>
        </w:rPr>
        <w:t xml:space="preserve"> ili </w:t>
      </w:r>
      <w:hyperlink r:id="rId7" w:history="1">
        <w:r w:rsidR="000F59D1" w:rsidRPr="001C5F30">
          <w:rPr>
            <w:rStyle w:val="Hyperlink"/>
            <w:rFonts w:asciiTheme="minorHAnsi" w:hAnsiTheme="minorHAnsi" w:cs="Arial"/>
            <w:b/>
            <w:iCs/>
            <w:u w:color="0000FF"/>
            <w:lang w:val="nl-NL"/>
          </w:rPr>
          <w:t>hgksk@hgk.hr</w:t>
        </w:r>
      </w:hyperlink>
      <w:r w:rsidR="000F59D1">
        <w:rPr>
          <w:rFonts w:asciiTheme="minorHAnsi" w:hAnsiTheme="minorHAnsi" w:cs="Arial"/>
          <w:b/>
          <w:iCs/>
          <w:color w:val="000000"/>
          <w:u w:val="single" w:color="0000FF"/>
          <w:lang w:val="nl-NL"/>
        </w:rPr>
        <w:t xml:space="preserve"> </w:t>
      </w:r>
      <w:r w:rsidR="007F1BCA">
        <w:rPr>
          <w:rFonts w:asciiTheme="minorHAnsi" w:hAnsiTheme="minorHAnsi" w:cs="Arial"/>
          <w:b/>
          <w:iCs/>
          <w:color w:val="000000"/>
          <w:u w:val="single" w:color="0000FF"/>
          <w:lang w:val="nl-NL"/>
        </w:rPr>
        <w:t xml:space="preserve"> ili na tel 044/522-583</w:t>
      </w:r>
      <w:r w:rsidRPr="004F6568">
        <w:rPr>
          <w:rFonts w:asciiTheme="minorHAnsi" w:hAnsiTheme="minorHAnsi" w:cs="Tahoma"/>
          <w:b/>
          <w:color w:val="000000"/>
          <w:lang w:val="nl-NL"/>
        </w:rPr>
        <w:t>.</w:t>
      </w:r>
    </w:p>
    <w:p w:rsidR="00671B60" w:rsidRDefault="00671B60" w:rsidP="00621B5C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lang w:val="en-US"/>
        </w:rPr>
      </w:pPr>
    </w:p>
    <w:p w:rsidR="00621B5C" w:rsidRPr="004F6568" w:rsidRDefault="00621B5C" w:rsidP="00621B5C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4F6568">
        <w:rPr>
          <w:rFonts w:asciiTheme="minorHAnsi" w:hAnsiTheme="minorHAnsi" w:cs="Tahoma"/>
          <w:color w:val="000000"/>
          <w:lang w:val="en-US"/>
        </w:rPr>
        <w:t>Veselimo se Vašem dolasku,</w:t>
      </w:r>
    </w:p>
    <w:p w:rsidR="00377A3B" w:rsidRDefault="00377A3B" w:rsidP="00377A3B">
      <w:pPr>
        <w:pStyle w:val="NormalWeb"/>
        <w:spacing w:before="0" w:beforeAutospacing="0" w:after="0" w:afterAutospacing="0"/>
        <w:jc w:val="center"/>
        <w:rPr>
          <w:rFonts w:asciiTheme="minorHAnsi" w:hAnsiTheme="minorHAnsi" w:cs="Aharoni"/>
          <w:b/>
          <w:color w:val="000000"/>
        </w:rPr>
      </w:pPr>
      <w:r>
        <w:rPr>
          <w:rFonts w:asciiTheme="minorHAnsi" w:hAnsiTheme="minorHAnsi" w:cs="Aharoni"/>
          <w:color w:val="000000"/>
        </w:rPr>
        <w:t xml:space="preserve">                                                                                                                 </w:t>
      </w:r>
      <w:r w:rsidR="00BA4F6C">
        <w:rPr>
          <w:rFonts w:asciiTheme="minorHAnsi" w:hAnsiTheme="minorHAnsi" w:cs="Aharoni"/>
          <w:b/>
          <w:color w:val="000000"/>
        </w:rPr>
        <w:t>PRAVOBRANITELJICA</w:t>
      </w:r>
    </w:p>
    <w:p w:rsidR="00621B5C" w:rsidRDefault="00BA4F6C" w:rsidP="00BA4F6C">
      <w:pPr>
        <w:pStyle w:val="NormalWeb"/>
        <w:spacing w:before="0" w:beforeAutospacing="0" w:after="0" w:afterAutospacing="0"/>
        <w:jc w:val="right"/>
        <w:rPr>
          <w:rFonts w:asciiTheme="minorHAnsi" w:hAnsiTheme="minorHAnsi" w:cs="Aharoni"/>
          <w:b/>
          <w:color w:val="000000"/>
        </w:rPr>
      </w:pPr>
      <w:r>
        <w:rPr>
          <w:rFonts w:asciiTheme="minorHAnsi" w:hAnsiTheme="minorHAnsi" w:cs="Aharoni"/>
          <w:b/>
          <w:color w:val="000000"/>
        </w:rPr>
        <w:t xml:space="preserve"> ZA OSOBE S INVALIDITETOM</w:t>
      </w:r>
    </w:p>
    <w:p w:rsidR="00BA4F6C" w:rsidRPr="004F6568" w:rsidRDefault="00377A3B" w:rsidP="00377A3B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Aharoni"/>
          <w:b/>
          <w:color w:val="000000"/>
        </w:rPr>
        <w:t xml:space="preserve">                                                                                                               </w:t>
      </w:r>
      <w:r w:rsidR="00BA4F6C">
        <w:rPr>
          <w:rFonts w:asciiTheme="minorHAnsi" w:hAnsiTheme="minorHAnsi" w:cs="Aharoni"/>
          <w:b/>
          <w:color w:val="000000"/>
        </w:rPr>
        <w:t>Anka Slonjšak</w:t>
      </w:r>
    </w:p>
    <w:sectPr w:rsidR="00BA4F6C" w:rsidRPr="004F6568" w:rsidSect="00F4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C"/>
    <w:rsid w:val="0000141C"/>
    <w:rsid w:val="000F59D1"/>
    <w:rsid w:val="001159CA"/>
    <w:rsid w:val="00120CBC"/>
    <w:rsid w:val="00142615"/>
    <w:rsid w:val="00247C57"/>
    <w:rsid w:val="00377A3B"/>
    <w:rsid w:val="00443065"/>
    <w:rsid w:val="004A2AD1"/>
    <w:rsid w:val="004D362D"/>
    <w:rsid w:val="004D4905"/>
    <w:rsid w:val="004F3119"/>
    <w:rsid w:val="004F6568"/>
    <w:rsid w:val="005746B4"/>
    <w:rsid w:val="00594FD7"/>
    <w:rsid w:val="005A7887"/>
    <w:rsid w:val="00621B5C"/>
    <w:rsid w:val="0065763B"/>
    <w:rsid w:val="0067019F"/>
    <w:rsid w:val="00671B60"/>
    <w:rsid w:val="006870FB"/>
    <w:rsid w:val="00753CAB"/>
    <w:rsid w:val="007C27E3"/>
    <w:rsid w:val="007F1BCA"/>
    <w:rsid w:val="008178A0"/>
    <w:rsid w:val="00871257"/>
    <w:rsid w:val="008B0D12"/>
    <w:rsid w:val="008C7A56"/>
    <w:rsid w:val="008E620E"/>
    <w:rsid w:val="00913694"/>
    <w:rsid w:val="00950AE3"/>
    <w:rsid w:val="00961860"/>
    <w:rsid w:val="00A52B64"/>
    <w:rsid w:val="00B917B4"/>
    <w:rsid w:val="00BA4F6C"/>
    <w:rsid w:val="00C33943"/>
    <w:rsid w:val="00C605EC"/>
    <w:rsid w:val="00CA1352"/>
    <w:rsid w:val="00CA6BA4"/>
    <w:rsid w:val="00D01F4C"/>
    <w:rsid w:val="00E37EC5"/>
    <w:rsid w:val="00E953A3"/>
    <w:rsid w:val="00F411D6"/>
    <w:rsid w:val="00F6017F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0D12"/>
  <w15:docId w15:val="{7502C09D-E736-40AC-A0A9-F9FA215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5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B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0CBC"/>
  </w:style>
  <w:style w:type="character" w:styleId="Strong">
    <w:name w:val="Strong"/>
    <w:basedOn w:val="DefaultParagraphFont"/>
    <w:uiPriority w:val="22"/>
    <w:qFormat/>
    <w:rsid w:val="00120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gksk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rd@hgk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pravobraniteljica</dc:creator>
  <cp:lastModifiedBy>Brankica Grd</cp:lastModifiedBy>
  <cp:revision>7</cp:revision>
  <dcterms:created xsi:type="dcterms:W3CDTF">2017-05-17T07:35:00Z</dcterms:created>
  <dcterms:modified xsi:type="dcterms:W3CDTF">2017-05-17T10:22:00Z</dcterms:modified>
</cp:coreProperties>
</file>