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A7" w:rsidRPr="00C374DA" w:rsidRDefault="008704B2">
      <w:pPr>
        <w:ind w:left="72" w:right="72"/>
        <w:rPr>
          <w:rFonts w:ascii="Arial" w:hAnsi="Arial" w:cs="Arial"/>
          <w:color w:val="000000"/>
          <w:spacing w:val="1"/>
          <w:sz w:val="24"/>
          <w:szCs w:val="24"/>
          <w:lang w:val="hr-HR"/>
        </w:rPr>
      </w:pPr>
      <w:r w:rsidRPr="00C374DA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9239885</wp:posOffset>
                </wp:positionV>
                <wp:extent cx="5740400" cy="141605"/>
                <wp:effectExtent l="0" t="0" r="12700" b="1079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6A7" w:rsidRDefault="000B16A7" w:rsidP="000F567F">
                            <w:pPr>
                              <w:spacing w:line="220" w:lineRule="auto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7.55pt;width:452pt;height:11.1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" filled="f" stroked="f">
                <v:textbox inset="0,0,0,0">
                  <w:txbxContent>
                    <w:p w:rsidR="000B16A7" w:rsidRDefault="000B16A7" w:rsidP="000F567F">
                      <w:pPr>
                        <w:spacing w:line="220" w:lineRule="auto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86F" w:rsidRPr="00C374DA">
        <w:rPr>
          <w:rFonts w:ascii="Arial" w:hAnsi="Arial" w:cs="Arial"/>
          <w:noProof/>
          <w:sz w:val="24"/>
          <w:szCs w:val="24"/>
          <w:lang w:val="hr-HR" w:eastAsia="hr-HR"/>
        </w:rPr>
        <w:t>Hrvatska gospodarska komora, Rooseveltov trg 2, Zagreb</w:t>
      </w:r>
      <w:r w:rsidR="00D2763C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, OIB: </w:t>
      </w:r>
      <w:r w:rsidR="00081860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85167032587 </w:t>
      </w:r>
      <w:r w:rsidR="00D2763C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(dalje u tekstu: </w:t>
      </w:r>
      <w:r w:rsidR="00E9786F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H</w:t>
      </w:r>
      <w:r w:rsidR="00081860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G</w:t>
      </w:r>
      <w:r w:rsidR="00E9786F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K</w:t>
      </w:r>
      <w:r w:rsidR="00D2763C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), koju </w:t>
      </w:r>
      <w:r w:rsidR="00D2763C"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>zastupa predsjedni</w:t>
      </w:r>
      <w:r w:rsidR="00E9786F"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>k</w:t>
      </w:r>
      <w:r w:rsidR="00D2763C"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 xml:space="preserve"> </w:t>
      </w:r>
      <w:r w:rsidR="00E9786F"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>Luka Burilović</w:t>
      </w:r>
    </w:p>
    <w:p w:rsidR="00CE0C7B" w:rsidRPr="00C374DA" w:rsidRDefault="00CE0C7B">
      <w:pPr>
        <w:ind w:left="72" w:right="72"/>
        <w:rPr>
          <w:rFonts w:ascii="Arial" w:hAnsi="Arial" w:cs="Arial"/>
          <w:color w:val="000000"/>
          <w:spacing w:val="1"/>
          <w:sz w:val="24"/>
          <w:szCs w:val="24"/>
          <w:lang w:val="hr-HR"/>
        </w:rPr>
      </w:pPr>
    </w:p>
    <w:p w:rsidR="00CE0C7B" w:rsidRPr="00C374DA" w:rsidRDefault="00CE0C7B" w:rsidP="00CE0C7B">
      <w:pPr>
        <w:ind w:left="72" w:right="72"/>
        <w:jc w:val="center"/>
        <w:rPr>
          <w:rFonts w:ascii="Arial" w:hAnsi="Arial" w:cs="Arial"/>
          <w:color w:val="000000"/>
          <w:spacing w:val="-3"/>
          <w:sz w:val="24"/>
          <w:szCs w:val="24"/>
          <w:lang w:val="hr-HR"/>
        </w:rPr>
      </w:pPr>
      <w:r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>i</w:t>
      </w:r>
    </w:p>
    <w:p w:rsidR="000B16A7" w:rsidRPr="00C374DA" w:rsidRDefault="00D2763C">
      <w:pPr>
        <w:spacing w:before="144"/>
        <w:ind w:left="72" w:right="72"/>
        <w:rPr>
          <w:rFonts w:ascii="Arial" w:hAnsi="Arial" w:cs="Arial"/>
          <w:color w:val="000000"/>
          <w:spacing w:val="-3"/>
          <w:sz w:val="24"/>
          <w:szCs w:val="24"/>
          <w:lang w:val="hr-HR"/>
        </w:rPr>
      </w:pPr>
      <w:r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Seniko studio d.o.o., </w:t>
      </w:r>
      <w:r w:rsidR="00477221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(</w:t>
      </w:r>
      <w:r w:rsidR="00CE0C7B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č</w:t>
      </w:r>
      <w:r w:rsidR="00477221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asopis i portal Suvremena trgovina) </w:t>
      </w:r>
      <w:r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Zagreb, Nove Rašljice 2, OIB: 87599305429 (dalje u tekstu: </w:t>
      </w:r>
      <w:r w:rsidR="00477221"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Suvremena</w:t>
      </w:r>
      <w:r w:rsidRPr="00C374DA">
        <w:rPr>
          <w:rFonts w:ascii="Arial" w:hAnsi="Arial" w:cs="Arial"/>
          <w:color w:val="000000"/>
          <w:spacing w:val="-3"/>
          <w:sz w:val="24"/>
          <w:szCs w:val="24"/>
          <w:lang w:val="hr-HR"/>
        </w:rPr>
        <w:t xml:space="preserve">), </w:t>
      </w:r>
      <w:r w:rsidR="00081860" w:rsidRPr="00C374DA">
        <w:rPr>
          <w:rFonts w:ascii="Arial" w:hAnsi="Arial" w:cs="Arial"/>
          <w:color w:val="000000"/>
          <w:spacing w:val="-1"/>
          <w:sz w:val="24"/>
          <w:szCs w:val="24"/>
          <w:lang w:val="hr-HR"/>
        </w:rPr>
        <w:t>koju</w:t>
      </w:r>
      <w:r w:rsidRPr="00C374DA">
        <w:rPr>
          <w:rFonts w:ascii="Arial" w:hAnsi="Arial" w:cs="Arial"/>
          <w:color w:val="000000"/>
          <w:spacing w:val="-1"/>
          <w:sz w:val="24"/>
          <w:szCs w:val="24"/>
          <w:lang w:val="hr-HR"/>
        </w:rPr>
        <w:t xml:space="preserve"> zastupa direktor Srećko Sertić</w:t>
      </w:r>
    </w:p>
    <w:p w:rsidR="000B16A7" w:rsidRPr="00C374DA" w:rsidRDefault="00D2763C">
      <w:pPr>
        <w:spacing w:before="144"/>
        <w:ind w:left="72"/>
        <w:rPr>
          <w:rFonts w:ascii="Arial" w:hAnsi="Arial" w:cs="Arial"/>
          <w:color w:val="000000"/>
          <w:sz w:val="24"/>
          <w:szCs w:val="24"/>
          <w:lang w:val="hr-HR"/>
        </w:rPr>
      </w:pPr>
      <w:r w:rsidRPr="00C374DA">
        <w:rPr>
          <w:rFonts w:ascii="Arial" w:hAnsi="Arial" w:cs="Arial"/>
          <w:color w:val="000000"/>
          <w:sz w:val="24"/>
          <w:szCs w:val="24"/>
          <w:lang w:val="hr-HR"/>
        </w:rPr>
        <w:t>sklapaju slijedeći</w:t>
      </w:r>
    </w:p>
    <w:p w:rsidR="000F567F" w:rsidRPr="00C374DA" w:rsidRDefault="000F567F">
      <w:pPr>
        <w:spacing w:before="144"/>
        <w:ind w:left="72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0B16A7" w:rsidRPr="00C374DA" w:rsidRDefault="003A29C6" w:rsidP="000F567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374DA">
        <w:rPr>
          <w:rFonts w:ascii="Arial" w:hAnsi="Arial" w:cs="Arial"/>
          <w:b/>
          <w:sz w:val="24"/>
          <w:szCs w:val="24"/>
          <w:lang w:val="hr-HR"/>
        </w:rPr>
        <w:t>SPORAZUM</w:t>
      </w:r>
    </w:p>
    <w:p w:rsidR="000B16A7" w:rsidRPr="00C374DA" w:rsidRDefault="00D2763C" w:rsidP="000F567F">
      <w:pPr>
        <w:jc w:val="center"/>
        <w:rPr>
          <w:rFonts w:ascii="Arial" w:hAnsi="Arial" w:cs="Arial"/>
          <w:b/>
          <w:spacing w:val="-8"/>
          <w:sz w:val="24"/>
          <w:szCs w:val="24"/>
          <w:lang w:val="hr-HR"/>
        </w:rPr>
      </w:pPr>
      <w:r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 xml:space="preserve">o </w:t>
      </w:r>
      <w:r w:rsidR="00477221"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>poslovnoj suradnji</w:t>
      </w:r>
      <w:r w:rsidR="00CE0C7B"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 xml:space="preserve"> </w:t>
      </w:r>
      <w:r w:rsidR="003A29C6"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>za 201</w:t>
      </w:r>
      <w:r w:rsidR="00B428F9"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>7</w:t>
      </w:r>
      <w:r w:rsidR="003A29C6"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 xml:space="preserve">. </w:t>
      </w:r>
      <w:r w:rsidR="006C2620"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>g</w:t>
      </w:r>
      <w:r w:rsidR="003A29C6" w:rsidRPr="00C374DA">
        <w:rPr>
          <w:rFonts w:ascii="Arial" w:hAnsi="Arial" w:cs="Arial"/>
          <w:b/>
          <w:spacing w:val="-8"/>
          <w:sz w:val="24"/>
          <w:szCs w:val="24"/>
          <w:lang w:val="hr-HR"/>
        </w:rPr>
        <w:t>odinu</w:t>
      </w:r>
    </w:p>
    <w:p w:rsidR="000F567F" w:rsidRPr="00C374DA" w:rsidRDefault="000F567F" w:rsidP="000F567F">
      <w:pPr>
        <w:jc w:val="center"/>
        <w:rPr>
          <w:rFonts w:ascii="Arial" w:hAnsi="Arial" w:cs="Arial"/>
          <w:b/>
          <w:spacing w:val="-8"/>
          <w:sz w:val="24"/>
          <w:szCs w:val="24"/>
          <w:lang w:val="hr-HR"/>
        </w:rPr>
      </w:pPr>
    </w:p>
    <w:p w:rsidR="000B16A7" w:rsidRPr="00C374DA" w:rsidRDefault="00D2763C">
      <w:pPr>
        <w:spacing w:before="288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C374DA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Predmet </w:t>
      </w:r>
      <w:r w:rsidR="008070A0" w:rsidRPr="00C374DA">
        <w:rPr>
          <w:rFonts w:ascii="Arial" w:hAnsi="Arial" w:cs="Arial"/>
          <w:b/>
          <w:color w:val="000000"/>
          <w:sz w:val="24"/>
          <w:szCs w:val="24"/>
          <w:lang w:val="hr-HR"/>
        </w:rPr>
        <w:t>Sporazuma</w:t>
      </w:r>
    </w:p>
    <w:p w:rsidR="000B16A7" w:rsidRPr="00C374DA" w:rsidRDefault="00D2763C">
      <w:pPr>
        <w:jc w:val="center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C374DA">
        <w:rPr>
          <w:rFonts w:ascii="Arial" w:hAnsi="Arial" w:cs="Arial"/>
          <w:b/>
          <w:color w:val="000000"/>
          <w:sz w:val="24"/>
          <w:szCs w:val="24"/>
          <w:lang w:val="hr-HR"/>
        </w:rPr>
        <w:t>Članak 1.</w:t>
      </w:r>
    </w:p>
    <w:p w:rsidR="000B16A7" w:rsidRPr="00C374DA" w:rsidRDefault="00D2763C">
      <w:pPr>
        <w:spacing w:before="180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val="hr-HR"/>
        </w:rPr>
      </w:pPr>
      <w:r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 xml:space="preserve">Ugovorne strane sklapaju ovaj </w:t>
      </w:r>
      <w:r w:rsidR="00081860"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>Sporazum</w:t>
      </w:r>
      <w:r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 xml:space="preserve"> u cilju </w:t>
      </w:r>
      <w:r w:rsidR="00081860"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>zajedničkog djelovanja u organizaciji skupova/</w:t>
      </w:r>
      <w:r w:rsidR="000F567F"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 xml:space="preserve"> </w:t>
      </w:r>
      <w:r w:rsidR="00081860"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 xml:space="preserve">konferencija, najava i praćenja događaja u organizaciji HGK, </w:t>
      </w:r>
      <w:r w:rsidR="00C04D94"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>opisa djelovanja HGK na domaćim i međunarodnim zbivanjima</w:t>
      </w:r>
      <w:r w:rsidR="00CE0C7B" w:rsidRPr="00C374DA">
        <w:rPr>
          <w:rFonts w:ascii="Arial" w:hAnsi="Arial" w:cs="Arial"/>
          <w:color w:val="000000"/>
          <w:spacing w:val="-4"/>
          <w:sz w:val="24"/>
          <w:szCs w:val="24"/>
          <w:lang w:val="hr-HR"/>
        </w:rPr>
        <w:t>.</w:t>
      </w:r>
    </w:p>
    <w:p w:rsidR="00C04D94" w:rsidRPr="00C374DA" w:rsidRDefault="00C04D94" w:rsidP="00C04D94">
      <w:pPr>
        <w:spacing w:before="144"/>
        <w:jc w:val="center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C374DA">
        <w:rPr>
          <w:rFonts w:ascii="Arial" w:hAnsi="Arial" w:cs="Arial"/>
          <w:b/>
          <w:color w:val="000000"/>
          <w:sz w:val="24"/>
          <w:szCs w:val="24"/>
          <w:lang w:val="hr-HR"/>
        </w:rPr>
        <w:t>Članak 2.</w:t>
      </w:r>
    </w:p>
    <w:p w:rsidR="00C04D94" w:rsidRPr="00C374DA" w:rsidRDefault="00C04D94" w:rsidP="00C04D94">
      <w:pPr>
        <w:spacing w:before="180"/>
        <w:rPr>
          <w:rFonts w:ascii="Arial" w:hAnsi="Arial" w:cs="Arial"/>
          <w:b/>
          <w:color w:val="000000"/>
          <w:spacing w:val="-8"/>
          <w:sz w:val="24"/>
          <w:szCs w:val="24"/>
          <w:lang w:val="hr-HR"/>
        </w:rPr>
      </w:pPr>
      <w:r w:rsidRPr="00C374DA">
        <w:rPr>
          <w:rFonts w:ascii="Arial" w:hAnsi="Arial" w:cs="Arial"/>
          <w:b/>
          <w:color w:val="000000"/>
          <w:w w:val="105"/>
          <w:sz w:val="24"/>
          <w:szCs w:val="24"/>
          <w:lang w:val="hr-HR"/>
        </w:rPr>
        <w:t xml:space="preserve">Obveze </w:t>
      </w:r>
      <w:r w:rsidRPr="00C374DA">
        <w:rPr>
          <w:rFonts w:ascii="Arial" w:hAnsi="Arial" w:cs="Arial"/>
          <w:b/>
          <w:color w:val="000000"/>
          <w:spacing w:val="-3"/>
          <w:sz w:val="24"/>
          <w:szCs w:val="24"/>
          <w:lang w:val="hr-HR"/>
        </w:rPr>
        <w:t>Suvremene</w:t>
      </w:r>
      <w:r w:rsidRPr="00C374DA">
        <w:rPr>
          <w:rFonts w:ascii="Arial" w:hAnsi="Arial" w:cs="Arial"/>
          <w:b/>
          <w:color w:val="000000"/>
          <w:spacing w:val="-8"/>
          <w:sz w:val="24"/>
          <w:szCs w:val="24"/>
          <w:lang w:val="hr-HR"/>
        </w:rPr>
        <w:t>:</w:t>
      </w:r>
    </w:p>
    <w:p w:rsidR="00C04D94" w:rsidRPr="00C374DA" w:rsidRDefault="00C04D94" w:rsidP="008070A0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>Objavljivati na portalu</w:t>
      </w:r>
      <w:r w:rsidR="00770193" w:rsidRPr="00C374DA">
        <w:rPr>
          <w:rFonts w:ascii="Arial" w:hAnsi="Arial" w:cs="Arial"/>
          <w:sz w:val="24"/>
          <w:szCs w:val="24"/>
          <w:lang w:val="hr-HR"/>
        </w:rPr>
        <w:t>, newsletteru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i u časopisu sve obavijesti dobivene od strane PR službe HGK</w:t>
      </w:r>
    </w:p>
    <w:p w:rsidR="000F567F" w:rsidRPr="00C374DA" w:rsidRDefault="000F567F" w:rsidP="000F567F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>Obraditi u svakom broju časopisa jednu od tema iz suradnje HGK s Eurocommercom</w:t>
      </w:r>
    </w:p>
    <w:p w:rsidR="00C04D94" w:rsidRPr="00C374DA" w:rsidRDefault="00C04D94" w:rsidP="008070A0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 xml:space="preserve">Biti medijski pokrovitelj na svim eventima (prema izboru HGK) </w:t>
      </w:r>
      <w:r w:rsidR="00B428F9" w:rsidRPr="00C374DA">
        <w:rPr>
          <w:rFonts w:ascii="Arial" w:hAnsi="Arial" w:cs="Arial"/>
          <w:sz w:val="24"/>
          <w:szCs w:val="24"/>
          <w:lang w:val="hr-HR"/>
        </w:rPr>
        <w:t>koje organizira HGK tijekom 2017</w:t>
      </w:r>
      <w:r w:rsidRPr="00C374DA">
        <w:rPr>
          <w:rFonts w:ascii="Arial" w:hAnsi="Arial" w:cs="Arial"/>
          <w:sz w:val="24"/>
          <w:szCs w:val="24"/>
          <w:lang w:val="hr-HR"/>
        </w:rPr>
        <w:t>.</w:t>
      </w:r>
    </w:p>
    <w:p w:rsidR="00C04D94" w:rsidRPr="00C374DA" w:rsidRDefault="00C04D94" w:rsidP="008070A0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>Isporučivati 30 primjeraka otisnutih časopisa Suvremena trgovina na adresu HGK</w:t>
      </w:r>
    </w:p>
    <w:p w:rsidR="00C04D94" w:rsidRPr="00C374DA" w:rsidRDefault="00C04D94" w:rsidP="00C04D94">
      <w:pPr>
        <w:pStyle w:val="ListParagraph"/>
        <w:tabs>
          <w:tab w:val="decimal" w:pos="567"/>
        </w:tabs>
        <w:spacing w:before="144"/>
        <w:ind w:left="567"/>
        <w:rPr>
          <w:rFonts w:ascii="Arial" w:hAnsi="Arial" w:cs="Arial"/>
          <w:color w:val="000000"/>
          <w:spacing w:val="-4"/>
          <w:sz w:val="24"/>
          <w:szCs w:val="24"/>
          <w:lang w:val="hr-HR"/>
        </w:rPr>
      </w:pPr>
    </w:p>
    <w:p w:rsidR="000B16A7" w:rsidRPr="00C374DA" w:rsidRDefault="00D2763C">
      <w:pPr>
        <w:spacing w:before="288" w:line="208" w:lineRule="auto"/>
        <w:rPr>
          <w:rFonts w:ascii="Arial" w:hAnsi="Arial" w:cs="Arial"/>
          <w:b/>
          <w:color w:val="000000"/>
          <w:w w:val="105"/>
          <w:sz w:val="24"/>
          <w:szCs w:val="24"/>
          <w:lang w:val="hr-HR"/>
        </w:rPr>
      </w:pPr>
      <w:r w:rsidRPr="00C374DA">
        <w:rPr>
          <w:rFonts w:ascii="Arial" w:hAnsi="Arial" w:cs="Arial"/>
          <w:b/>
          <w:color w:val="000000"/>
          <w:w w:val="105"/>
          <w:sz w:val="24"/>
          <w:szCs w:val="24"/>
          <w:lang w:val="hr-HR"/>
        </w:rPr>
        <w:t xml:space="preserve">Obveze </w:t>
      </w:r>
      <w:r w:rsidR="00C04D94" w:rsidRPr="00C374DA">
        <w:rPr>
          <w:rFonts w:ascii="Arial" w:hAnsi="Arial" w:cs="Arial"/>
          <w:b/>
          <w:color w:val="000000"/>
          <w:w w:val="105"/>
          <w:sz w:val="24"/>
          <w:szCs w:val="24"/>
          <w:lang w:val="hr-HR"/>
        </w:rPr>
        <w:t>HGK</w:t>
      </w:r>
      <w:r w:rsidR="008070A0" w:rsidRPr="00C374DA">
        <w:rPr>
          <w:rFonts w:ascii="Arial" w:hAnsi="Arial" w:cs="Arial"/>
          <w:b/>
          <w:color w:val="000000"/>
          <w:w w:val="105"/>
          <w:sz w:val="24"/>
          <w:szCs w:val="24"/>
          <w:lang w:val="hr-HR"/>
        </w:rPr>
        <w:t>:</w:t>
      </w:r>
    </w:p>
    <w:p w:rsidR="000B16A7" w:rsidRPr="00C374DA" w:rsidRDefault="000F567F">
      <w:pPr>
        <w:jc w:val="center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C374DA">
        <w:rPr>
          <w:rFonts w:ascii="Arial" w:hAnsi="Arial" w:cs="Arial"/>
          <w:b/>
          <w:color w:val="000000"/>
          <w:sz w:val="24"/>
          <w:szCs w:val="24"/>
          <w:lang w:val="hr-HR"/>
        </w:rPr>
        <w:t>Č</w:t>
      </w:r>
      <w:r w:rsidR="00C04D94" w:rsidRPr="00C374DA">
        <w:rPr>
          <w:rFonts w:ascii="Arial" w:hAnsi="Arial" w:cs="Arial"/>
          <w:b/>
          <w:color w:val="000000"/>
          <w:sz w:val="24"/>
          <w:szCs w:val="24"/>
          <w:lang w:val="hr-HR"/>
        </w:rPr>
        <w:t>lanak 3</w:t>
      </w:r>
      <w:r w:rsidR="00D2763C" w:rsidRPr="00C374DA">
        <w:rPr>
          <w:rFonts w:ascii="Arial" w:hAnsi="Arial" w:cs="Arial"/>
          <w:b/>
          <w:color w:val="000000"/>
          <w:sz w:val="24"/>
          <w:szCs w:val="24"/>
          <w:lang w:val="hr-HR"/>
        </w:rPr>
        <w:t>.</w:t>
      </w:r>
    </w:p>
    <w:p w:rsidR="008070A0" w:rsidRPr="00C374DA" w:rsidRDefault="008070A0" w:rsidP="008070A0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 xml:space="preserve">Redovito slanje PR vijesti o </w:t>
      </w:r>
      <w:r w:rsidR="00A76182" w:rsidRPr="00C374DA">
        <w:rPr>
          <w:rFonts w:ascii="Arial" w:hAnsi="Arial" w:cs="Arial"/>
          <w:sz w:val="24"/>
          <w:szCs w:val="24"/>
          <w:lang w:val="hr-HR"/>
        </w:rPr>
        <w:t>događanjima u organizaciji HGK</w:t>
      </w:r>
    </w:p>
    <w:p w:rsidR="00A76182" w:rsidRPr="00C374DA" w:rsidRDefault="00A76182" w:rsidP="00A76182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>Upućivati na jednu od tema iz suradnje HGK s Eurocommercom za svaki broj časopisa</w:t>
      </w:r>
    </w:p>
    <w:p w:rsidR="008070A0" w:rsidRPr="00C374DA" w:rsidRDefault="008070A0" w:rsidP="008070A0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>Pokroviteljstva na konferencija</w:t>
      </w:r>
      <w:r w:rsidR="00B428F9" w:rsidRPr="00C374DA">
        <w:rPr>
          <w:rFonts w:ascii="Arial" w:hAnsi="Arial" w:cs="Arial"/>
          <w:sz w:val="24"/>
          <w:szCs w:val="24"/>
          <w:lang w:val="hr-HR"/>
        </w:rPr>
        <w:t>ma u organizaciji Suvremene (1-2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konferencije: pomoć oko organizacije, sudjelovanje u izradi programa, animacija sudionika, ustupak dvorane s tehnikom </w:t>
      </w:r>
      <w:r w:rsidR="00770193" w:rsidRPr="00C374DA">
        <w:rPr>
          <w:rFonts w:ascii="Arial" w:hAnsi="Arial" w:cs="Arial"/>
          <w:sz w:val="24"/>
          <w:szCs w:val="24"/>
          <w:lang w:val="hr-HR"/>
        </w:rPr>
        <w:t xml:space="preserve">i </w:t>
      </w:r>
      <w:r w:rsidRPr="00C374DA">
        <w:rPr>
          <w:rFonts w:ascii="Arial" w:hAnsi="Arial" w:cs="Arial"/>
          <w:sz w:val="24"/>
          <w:szCs w:val="24"/>
          <w:lang w:val="hr-HR"/>
        </w:rPr>
        <w:t>s</w:t>
      </w:r>
      <w:r w:rsidR="00770193" w:rsidRPr="00C374DA">
        <w:rPr>
          <w:rFonts w:ascii="Arial" w:hAnsi="Arial" w:cs="Arial"/>
          <w:sz w:val="24"/>
          <w:szCs w:val="24"/>
          <w:lang w:val="hr-HR"/>
        </w:rPr>
        <w:t xml:space="preserve"> jednokratnom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financijskom pomoći do 15.000,00 kuna neto)</w:t>
      </w:r>
    </w:p>
    <w:p w:rsidR="008070A0" w:rsidRPr="00C374DA" w:rsidRDefault="008070A0" w:rsidP="00A76182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>Pretplata na 30 primjeraka otisnutih časopisa Suvremena trgovina u iznosu od 4.500,00 kn bruto</w:t>
      </w:r>
    </w:p>
    <w:p w:rsidR="00D2763C" w:rsidRPr="00C374DA" w:rsidRDefault="000F567F" w:rsidP="00D45605">
      <w:pPr>
        <w:spacing w:before="180"/>
        <w:ind w:right="72"/>
        <w:jc w:val="center"/>
        <w:rPr>
          <w:rFonts w:ascii="Arial" w:hAnsi="Arial" w:cs="Arial"/>
          <w:b/>
          <w:color w:val="000000"/>
          <w:spacing w:val="-12"/>
          <w:sz w:val="24"/>
          <w:szCs w:val="24"/>
          <w:lang w:val="hr-HR"/>
        </w:rPr>
      </w:pPr>
      <w:r w:rsidRPr="00C374DA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D2763C" w:rsidRPr="00C374DA">
        <w:rPr>
          <w:rFonts w:ascii="Arial" w:hAnsi="Arial" w:cs="Arial"/>
          <w:b/>
          <w:color w:val="000000"/>
          <w:spacing w:val="-12"/>
          <w:sz w:val="24"/>
          <w:szCs w:val="24"/>
          <w:lang w:val="hr-HR"/>
        </w:rPr>
        <w:t>5.</w:t>
      </w:r>
    </w:p>
    <w:p w:rsidR="00D2763C" w:rsidRPr="00C374DA" w:rsidRDefault="00D2763C" w:rsidP="00A76182">
      <w:pPr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 xml:space="preserve">Sve moguće sporove koji proizlaze iz Ugovora, a koje ugovorne strane ne bi mogle riješiti sporazumno, rješavati će nadležni sud u Zagrebu. </w:t>
      </w:r>
    </w:p>
    <w:p w:rsidR="00A76182" w:rsidRPr="00C374DA" w:rsidRDefault="00A76182" w:rsidP="00A76182">
      <w:pPr>
        <w:rPr>
          <w:rFonts w:ascii="Arial" w:hAnsi="Arial" w:cs="Arial"/>
          <w:sz w:val="24"/>
          <w:szCs w:val="24"/>
          <w:lang w:val="hr-HR"/>
        </w:rPr>
      </w:pPr>
    </w:p>
    <w:p w:rsidR="00D2763C" w:rsidRPr="00C374DA" w:rsidRDefault="00D2763C" w:rsidP="00A7618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374DA">
        <w:rPr>
          <w:rFonts w:ascii="Arial" w:hAnsi="Arial" w:cs="Arial"/>
          <w:b/>
          <w:sz w:val="24"/>
          <w:szCs w:val="24"/>
          <w:lang w:val="hr-HR"/>
        </w:rPr>
        <w:t>Članak 6.</w:t>
      </w:r>
    </w:p>
    <w:p w:rsidR="00D2763C" w:rsidRPr="00C374DA" w:rsidRDefault="00D2763C" w:rsidP="00A76182">
      <w:pPr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 xml:space="preserve">Ovaj </w:t>
      </w:r>
      <w:r w:rsidR="00B428F9" w:rsidRPr="00C374DA">
        <w:rPr>
          <w:rFonts w:ascii="Arial" w:hAnsi="Arial" w:cs="Arial"/>
          <w:sz w:val="24"/>
          <w:szCs w:val="24"/>
          <w:lang w:val="hr-HR"/>
        </w:rPr>
        <w:t>Sporazum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sastavljen je u 4 (četiri) istovjetna primjerka od kojih </w:t>
      </w:r>
      <w:r w:rsidR="00A76182" w:rsidRPr="00C374DA">
        <w:rPr>
          <w:rFonts w:ascii="Arial" w:hAnsi="Arial" w:cs="Arial"/>
          <w:sz w:val="24"/>
          <w:szCs w:val="24"/>
          <w:lang w:val="hr-HR"/>
        </w:rPr>
        <w:t>HGK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i </w:t>
      </w:r>
      <w:r w:rsidR="000F567F" w:rsidRPr="00C374DA">
        <w:rPr>
          <w:rFonts w:ascii="Arial" w:hAnsi="Arial" w:cs="Arial"/>
          <w:sz w:val="24"/>
          <w:szCs w:val="24"/>
          <w:lang w:val="hr-HR"/>
        </w:rPr>
        <w:t>Suvremena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dobivaju po 2 (dva) primjerka. </w:t>
      </w:r>
    </w:p>
    <w:p w:rsidR="00A76182" w:rsidRPr="00C374DA" w:rsidRDefault="00A76182" w:rsidP="00A76182">
      <w:pPr>
        <w:rPr>
          <w:rFonts w:ascii="Arial" w:hAnsi="Arial" w:cs="Arial"/>
          <w:sz w:val="24"/>
          <w:szCs w:val="24"/>
          <w:lang w:val="hr-HR"/>
        </w:rPr>
      </w:pPr>
    </w:p>
    <w:p w:rsidR="00A76182" w:rsidRPr="00C374DA" w:rsidRDefault="00A76182" w:rsidP="00A76182">
      <w:pPr>
        <w:rPr>
          <w:rFonts w:ascii="Arial" w:hAnsi="Arial" w:cs="Arial"/>
          <w:sz w:val="24"/>
          <w:szCs w:val="24"/>
          <w:lang w:val="hr-HR"/>
        </w:rPr>
      </w:pPr>
    </w:p>
    <w:p w:rsidR="00D45605" w:rsidRPr="00C374DA" w:rsidRDefault="00D45605" w:rsidP="00A76182">
      <w:pPr>
        <w:rPr>
          <w:rFonts w:ascii="Arial" w:hAnsi="Arial" w:cs="Arial"/>
          <w:sz w:val="24"/>
          <w:szCs w:val="24"/>
          <w:lang w:val="hr-HR"/>
        </w:rPr>
      </w:pPr>
    </w:p>
    <w:p w:rsidR="00D2763C" w:rsidRPr="00C374DA" w:rsidRDefault="00D2763C" w:rsidP="00A76182">
      <w:pPr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 xml:space="preserve">U Zagrebu,  </w:t>
      </w:r>
      <w:r w:rsidR="00A76182" w:rsidRPr="00C374DA">
        <w:rPr>
          <w:rFonts w:ascii="Arial" w:hAnsi="Arial" w:cs="Arial"/>
          <w:sz w:val="24"/>
          <w:szCs w:val="24"/>
          <w:lang w:val="hr-HR"/>
        </w:rPr>
        <w:t>_____________, 201</w:t>
      </w:r>
      <w:r w:rsidR="00B428F9" w:rsidRPr="00C374DA">
        <w:rPr>
          <w:rFonts w:ascii="Arial" w:hAnsi="Arial" w:cs="Arial"/>
          <w:sz w:val="24"/>
          <w:szCs w:val="24"/>
          <w:lang w:val="hr-HR"/>
        </w:rPr>
        <w:t>7</w:t>
      </w:r>
      <w:r w:rsidR="00D45605" w:rsidRPr="00C374DA">
        <w:rPr>
          <w:rFonts w:ascii="Arial" w:hAnsi="Arial" w:cs="Arial"/>
          <w:sz w:val="24"/>
          <w:szCs w:val="24"/>
          <w:lang w:val="hr-HR"/>
        </w:rPr>
        <w:t>.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D45605" w:rsidRPr="00C374DA" w:rsidRDefault="00D45605" w:rsidP="00A76182">
      <w:pPr>
        <w:rPr>
          <w:rFonts w:ascii="Arial" w:hAnsi="Arial" w:cs="Arial"/>
          <w:sz w:val="24"/>
          <w:szCs w:val="24"/>
          <w:lang w:val="hr-HR"/>
        </w:rPr>
      </w:pPr>
    </w:p>
    <w:p w:rsidR="00D45605" w:rsidRPr="00C374DA" w:rsidRDefault="00D45605" w:rsidP="00A76182">
      <w:pPr>
        <w:rPr>
          <w:rFonts w:ascii="Arial" w:hAnsi="Arial" w:cs="Arial"/>
          <w:sz w:val="24"/>
          <w:szCs w:val="24"/>
          <w:lang w:val="hr-HR"/>
        </w:rPr>
      </w:pPr>
    </w:p>
    <w:p w:rsidR="000F567F" w:rsidRPr="00C374DA" w:rsidRDefault="000F567F" w:rsidP="00A76182">
      <w:pPr>
        <w:rPr>
          <w:rFonts w:ascii="Arial" w:hAnsi="Arial" w:cs="Arial"/>
          <w:sz w:val="24"/>
          <w:szCs w:val="24"/>
          <w:lang w:val="hr-HR"/>
        </w:rPr>
      </w:pPr>
    </w:p>
    <w:p w:rsidR="00D45605" w:rsidRPr="00C374DA" w:rsidRDefault="00D2763C" w:rsidP="00A76182">
      <w:pPr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sz w:val="24"/>
          <w:szCs w:val="24"/>
          <w:lang w:val="hr-HR"/>
        </w:rPr>
        <w:t xml:space="preserve">Za </w:t>
      </w:r>
      <w:r w:rsidR="00A76182" w:rsidRPr="00C374DA">
        <w:rPr>
          <w:rFonts w:ascii="Arial" w:hAnsi="Arial" w:cs="Arial"/>
          <w:sz w:val="24"/>
          <w:szCs w:val="24"/>
          <w:lang w:val="hr-HR"/>
        </w:rPr>
        <w:t>Hrvatsku gospodarsku komoru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 </w:t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Pr="00C374DA">
        <w:rPr>
          <w:rFonts w:ascii="Arial" w:hAnsi="Arial" w:cs="Arial"/>
          <w:sz w:val="24"/>
          <w:szCs w:val="24"/>
          <w:lang w:val="hr-HR"/>
        </w:rPr>
        <w:t xml:space="preserve">Za </w:t>
      </w:r>
      <w:r w:rsidR="00D45605" w:rsidRPr="00C374DA">
        <w:rPr>
          <w:rFonts w:ascii="Arial" w:hAnsi="Arial" w:cs="Arial"/>
          <w:sz w:val="24"/>
          <w:szCs w:val="24"/>
          <w:lang w:val="hr-HR"/>
        </w:rPr>
        <w:t>Seniko studio</w:t>
      </w:r>
    </w:p>
    <w:p w:rsidR="00D45605" w:rsidRPr="00C374DA" w:rsidRDefault="00D45605" w:rsidP="00A76182">
      <w:pPr>
        <w:rPr>
          <w:rFonts w:ascii="Arial" w:hAnsi="Arial" w:cs="Arial"/>
          <w:sz w:val="24"/>
          <w:szCs w:val="24"/>
          <w:lang w:val="hr-HR"/>
        </w:rPr>
      </w:pPr>
    </w:p>
    <w:p w:rsidR="00D45605" w:rsidRPr="00C374DA" w:rsidRDefault="00D45605" w:rsidP="00A76182">
      <w:pPr>
        <w:rPr>
          <w:rFonts w:ascii="Arial" w:hAnsi="Arial" w:cs="Arial"/>
          <w:sz w:val="24"/>
          <w:szCs w:val="24"/>
          <w:lang w:val="hr-HR"/>
        </w:rPr>
      </w:pPr>
    </w:p>
    <w:p w:rsidR="00A76182" w:rsidRPr="00C374DA" w:rsidRDefault="00A76182" w:rsidP="00A76182">
      <w:pPr>
        <w:rPr>
          <w:rFonts w:ascii="Arial" w:hAnsi="Arial" w:cs="Arial"/>
          <w:sz w:val="24"/>
          <w:szCs w:val="24"/>
          <w:lang w:val="hr-HR"/>
        </w:rPr>
      </w:pPr>
    </w:p>
    <w:p w:rsidR="00A76182" w:rsidRPr="00C374DA" w:rsidRDefault="00A76182" w:rsidP="00A76182">
      <w:pPr>
        <w:rPr>
          <w:rFonts w:ascii="Arial" w:hAnsi="Arial" w:cs="Arial"/>
          <w:sz w:val="24"/>
          <w:szCs w:val="24"/>
          <w:lang w:val="hr-HR"/>
        </w:rPr>
      </w:pPr>
    </w:p>
    <w:p w:rsidR="00D2763C" w:rsidRDefault="000F567F" w:rsidP="00A76182">
      <w:pPr>
        <w:rPr>
          <w:rFonts w:ascii="Arial" w:hAnsi="Arial" w:cs="Arial"/>
          <w:sz w:val="24"/>
          <w:szCs w:val="24"/>
          <w:lang w:val="hr-HR"/>
        </w:rPr>
      </w:pPr>
      <w:r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>Luka Burilović</w:t>
      </w:r>
      <w:r w:rsidRPr="00C374DA">
        <w:rPr>
          <w:rFonts w:ascii="Arial" w:hAnsi="Arial" w:cs="Arial"/>
          <w:sz w:val="24"/>
          <w:szCs w:val="24"/>
          <w:lang w:val="hr-HR"/>
        </w:rPr>
        <w:t xml:space="preserve">, </w:t>
      </w:r>
      <w:r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>predsjednik</w:t>
      </w:r>
      <w:r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ab/>
      </w:r>
      <w:r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ab/>
      </w:r>
      <w:r w:rsidRPr="00C374DA">
        <w:rPr>
          <w:rFonts w:ascii="Arial" w:hAnsi="Arial" w:cs="Arial"/>
          <w:color w:val="000000"/>
          <w:spacing w:val="1"/>
          <w:sz w:val="24"/>
          <w:szCs w:val="24"/>
          <w:lang w:val="hr-HR"/>
        </w:rPr>
        <w:tab/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="00D45605" w:rsidRPr="00C374DA">
        <w:rPr>
          <w:rFonts w:ascii="Arial" w:hAnsi="Arial" w:cs="Arial"/>
          <w:sz w:val="24"/>
          <w:szCs w:val="24"/>
          <w:lang w:val="hr-HR"/>
        </w:rPr>
        <w:tab/>
      </w:r>
      <w:r w:rsidR="00D2763C" w:rsidRPr="00C374DA">
        <w:rPr>
          <w:rFonts w:ascii="Arial" w:hAnsi="Arial" w:cs="Arial"/>
          <w:sz w:val="24"/>
          <w:szCs w:val="24"/>
          <w:lang w:val="hr-HR"/>
        </w:rPr>
        <w:t>Srećko Sertić</w:t>
      </w:r>
      <w:r w:rsidRPr="00C374DA">
        <w:rPr>
          <w:rFonts w:ascii="Arial" w:hAnsi="Arial" w:cs="Arial"/>
          <w:sz w:val="24"/>
          <w:szCs w:val="24"/>
          <w:lang w:val="hr-HR"/>
        </w:rPr>
        <w:t>, direktor</w:t>
      </w:r>
    </w:p>
    <w:p w:rsidR="00C374DA" w:rsidRDefault="00C374DA" w:rsidP="00A76182">
      <w:pPr>
        <w:rPr>
          <w:rFonts w:ascii="Arial" w:hAnsi="Arial" w:cs="Arial"/>
          <w:sz w:val="24"/>
          <w:szCs w:val="24"/>
          <w:lang w:val="hr-HR"/>
        </w:rPr>
      </w:pPr>
    </w:p>
    <w:p w:rsidR="00C374DA" w:rsidRDefault="00C374DA" w:rsidP="00A76182">
      <w:pPr>
        <w:rPr>
          <w:rFonts w:ascii="Arial" w:hAnsi="Arial" w:cs="Arial"/>
          <w:sz w:val="24"/>
          <w:szCs w:val="24"/>
          <w:lang w:val="hr-HR"/>
        </w:rPr>
      </w:pPr>
    </w:p>
    <w:p w:rsidR="00C374DA" w:rsidRDefault="00C374DA" w:rsidP="00A76182">
      <w:pPr>
        <w:rPr>
          <w:rFonts w:ascii="Arial" w:hAnsi="Arial" w:cs="Arial"/>
          <w:sz w:val="24"/>
          <w:szCs w:val="24"/>
          <w:lang w:val="hr-HR"/>
        </w:rPr>
      </w:pPr>
    </w:p>
    <w:p w:rsidR="00C374DA" w:rsidRDefault="00C374DA" w:rsidP="00A76182">
      <w:pPr>
        <w:rPr>
          <w:rFonts w:ascii="Arial" w:hAnsi="Arial" w:cs="Arial"/>
          <w:sz w:val="24"/>
          <w:szCs w:val="24"/>
          <w:lang w:val="hr-HR"/>
        </w:rPr>
      </w:pPr>
    </w:p>
    <w:p w:rsidR="00C374DA" w:rsidRDefault="00C374DA" w:rsidP="00A76182">
      <w:pPr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C374DA" w:rsidRDefault="00C374DA" w:rsidP="00A7618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940-01/17-03/01</w:t>
      </w:r>
    </w:p>
    <w:p w:rsidR="00C374DA" w:rsidRPr="00C374DA" w:rsidRDefault="00C374DA" w:rsidP="00A76182">
      <w:pPr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Urbroj</w:t>
      </w:r>
      <w:proofErr w:type="spellEnd"/>
      <w:r>
        <w:rPr>
          <w:rFonts w:ascii="Arial" w:hAnsi="Arial" w:cs="Arial"/>
          <w:sz w:val="24"/>
          <w:szCs w:val="24"/>
          <w:lang w:val="hr-HR"/>
        </w:rPr>
        <w:t>: 311-14-17-01</w:t>
      </w:r>
    </w:p>
    <w:sectPr w:rsidR="00C374DA" w:rsidRPr="00C374DA" w:rsidSect="00731D64">
      <w:pgSz w:w="11918" w:h="16854"/>
      <w:pgMar w:top="1380" w:right="1402" w:bottom="5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58F"/>
    <w:multiLevelType w:val="hybridMultilevel"/>
    <w:tmpl w:val="78D4F9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A45BFB"/>
    <w:multiLevelType w:val="hybridMultilevel"/>
    <w:tmpl w:val="D2DCC2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F5266A"/>
    <w:multiLevelType w:val="hybridMultilevel"/>
    <w:tmpl w:val="CF126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E078C"/>
    <w:multiLevelType w:val="multilevel"/>
    <w:tmpl w:val="555ADF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A7"/>
    <w:rsid w:val="00081860"/>
    <w:rsid w:val="000B16A7"/>
    <w:rsid w:val="000F567F"/>
    <w:rsid w:val="003A29C6"/>
    <w:rsid w:val="00477221"/>
    <w:rsid w:val="00654121"/>
    <w:rsid w:val="006C2620"/>
    <w:rsid w:val="00731D64"/>
    <w:rsid w:val="00770193"/>
    <w:rsid w:val="008070A0"/>
    <w:rsid w:val="008704B2"/>
    <w:rsid w:val="00A76182"/>
    <w:rsid w:val="00B428F9"/>
    <w:rsid w:val="00C04D94"/>
    <w:rsid w:val="00C374DA"/>
    <w:rsid w:val="00CE0C7B"/>
    <w:rsid w:val="00D2763C"/>
    <w:rsid w:val="00D45605"/>
    <w:rsid w:val="00E9786F"/>
    <w:rsid w:val="00E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EAEE"/>
  <w15:docId w15:val="{2C828F6B-D03A-4A62-8EAB-339C2AFD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6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25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57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</dc:creator>
  <cp:lastModifiedBy>Ivana Kaurinović</cp:lastModifiedBy>
  <cp:revision>2</cp:revision>
  <cp:lastPrinted>2017-01-17T12:28:00Z</cp:lastPrinted>
  <dcterms:created xsi:type="dcterms:W3CDTF">2017-01-17T12:29:00Z</dcterms:created>
  <dcterms:modified xsi:type="dcterms:W3CDTF">2017-01-17T12:29:00Z</dcterms:modified>
</cp:coreProperties>
</file>