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CCE" w:rsidRPr="008F7CCE" w:rsidRDefault="008F7CCE" w:rsidP="008F7CCE">
      <w:r w:rsidRPr="008F7CCE">
        <w:t>POSLOVNE ZONE BBŽ</w:t>
      </w:r>
    </w:p>
    <w:tbl>
      <w:tblPr>
        <w:tblW w:w="5508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9"/>
        <w:gridCol w:w="4034"/>
      </w:tblGrid>
      <w:tr w:rsidR="008F7CCE" w:rsidRPr="008F7CCE" w:rsidTr="003256B3">
        <w:trPr>
          <w:trHeight w:val="324"/>
          <w:tblCellSpacing w:w="15" w:type="dxa"/>
        </w:trPr>
        <w:tc>
          <w:tcPr>
            <w:tcW w:w="29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CE" w:rsidRPr="008F7CCE" w:rsidRDefault="008F7CCE" w:rsidP="00CE02BE">
            <w:pPr>
              <w:jc w:val="center"/>
              <w:rPr>
                <w:b/>
                <w:bCs/>
              </w:rPr>
            </w:pPr>
            <w:r w:rsidRPr="008F7CCE">
              <w:rPr>
                <w:b/>
                <w:bCs/>
              </w:rPr>
              <w:t>Lokacija (grad/općina)</w:t>
            </w:r>
          </w:p>
        </w:tc>
        <w:tc>
          <w:tcPr>
            <w:tcW w:w="19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CE" w:rsidRPr="008F7CCE" w:rsidRDefault="00CE02BE" w:rsidP="00CE02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Garešnica</w:t>
            </w:r>
            <w:r w:rsidR="00211DE5">
              <w:rPr>
                <w:b/>
                <w:bCs/>
              </w:rPr>
              <w:t>-Kapelica</w:t>
            </w:r>
          </w:p>
        </w:tc>
      </w:tr>
      <w:tr w:rsidR="008F7CCE" w:rsidRPr="008F7CCE" w:rsidTr="003256B3">
        <w:trPr>
          <w:trHeight w:val="332"/>
          <w:tblCellSpacing w:w="15" w:type="dxa"/>
        </w:trPr>
        <w:tc>
          <w:tcPr>
            <w:tcW w:w="29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CE" w:rsidRPr="008F7CCE" w:rsidRDefault="008F7CCE" w:rsidP="00CE02BE">
            <w:r w:rsidRPr="008F7CCE">
              <w:rPr>
                <w:b/>
                <w:bCs/>
              </w:rPr>
              <w:t>Veličina zone (</w:t>
            </w:r>
            <w:r w:rsidR="00CE02BE">
              <w:rPr>
                <w:b/>
                <w:bCs/>
              </w:rPr>
              <w:t>ha)</w:t>
            </w:r>
          </w:p>
        </w:tc>
        <w:tc>
          <w:tcPr>
            <w:tcW w:w="19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7CCE" w:rsidRPr="008F7CCE" w:rsidRDefault="00CE02BE" w:rsidP="00CE02BE">
            <w:pPr>
              <w:jc w:val="right"/>
            </w:pPr>
            <w:r>
              <w:t>17,40</w:t>
            </w:r>
          </w:p>
        </w:tc>
      </w:tr>
      <w:tr w:rsidR="008F7CCE" w:rsidRPr="008F7CCE" w:rsidTr="003256B3">
        <w:trPr>
          <w:trHeight w:val="324"/>
          <w:tblCellSpacing w:w="15" w:type="dxa"/>
        </w:trPr>
        <w:tc>
          <w:tcPr>
            <w:tcW w:w="29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CE" w:rsidRPr="008F7CCE" w:rsidRDefault="008F7CCE" w:rsidP="008F7CCE">
            <w:r w:rsidRPr="008F7CCE">
              <w:rPr>
                <w:b/>
                <w:bCs/>
              </w:rPr>
              <w:t>Namjena zemljišta</w:t>
            </w:r>
          </w:p>
        </w:tc>
        <w:tc>
          <w:tcPr>
            <w:tcW w:w="19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7CCE" w:rsidRPr="008F7CCE" w:rsidRDefault="00B42883" w:rsidP="008F7CCE">
            <w:r w:rsidRPr="00B42883">
              <w:t>Sve poslovne, proizvodne, trgovačke, istraživačke i tehnološke djelatnosti, a posebice energetske (OIE)</w:t>
            </w:r>
            <w:r w:rsidRPr="00B42883">
              <w:br/>
              <w:t>Uredski prostori, te ugostiteljski objekti (npr. motel s restoranom)</w:t>
            </w:r>
            <w:bookmarkStart w:id="0" w:name="_GoBack"/>
            <w:bookmarkEnd w:id="0"/>
          </w:p>
        </w:tc>
      </w:tr>
      <w:tr w:rsidR="008F7CCE" w:rsidRPr="008F7CCE" w:rsidTr="003256B3">
        <w:trPr>
          <w:trHeight w:val="747"/>
          <w:tblCellSpacing w:w="15" w:type="dxa"/>
        </w:trPr>
        <w:tc>
          <w:tcPr>
            <w:tcW w:w="29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7CCE" w:rsidRPr="008F7CCE" w:rsidRDefault="008F7CCE" w:rsidP="008F7CCE">
            <w:pPr>
              <w:rPr>
                <w:b/>
                <w:bCs/>
              </w:rPr>
            </w:pPr>
            <w:r w:rsidRPr="008F7CCE">
              <w:rPr>
                <w:b/>
                <w:bCs/>
              </w:rPr>
              <w:t>Kapacitet infrastrukture/energenata</w:t>
            </w:r>
          </w:p>
          <w:p w:rsidR="008F7CCE" w:rsidRPr="008F7CCE" w:rsidRDefault="008F7CCE" w:rsidP="008F7CCE">
            <w:pPr>
              <w:rPr>
                <w:b/>
                <w:bCs/>
              </w:rPr>
            </w:pPr>
          </w:p>
        </w:tc>
        <w:tc>
          <w:tcPr>
            <w:tcW w:w="19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3796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5"/>
              <w:gridCol w:w="1821"/>
            </w:tblGrid>
            <w:tr w:rsidR="008F7CCE" w:rsidRPr="008F7CCE" w:rsidTr="003256B3">
              <w:trPr>
                <w:trHeight w:val="437"/>
                <w:tblHeader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7CCE" w:rsidRPr="008F7CCE" w:rsidRDefault="008F7CCE" w:rsidP="008F7CCE">
                  <w:pPr>
                    <w:rPr>
                      <w:bCs/>
                    </w:rPr>
                  </w:pPr>
                  <w:r w:rsidRPr="008F7CCE">
                    <w:rPr>
                      <w:bCs/>
                    </w:rPr>
                    <w:t xml:space="preserve">Plin </w:t>
                  </w:r>
                </w:p>
              </w:tc>
            </w:tr>
            <w:tr w:rsidR="008F7CCE" w:rsidRPr="008F7CCE" w:rsidTr="003256B3">
              <w:trPr>
                <w:trHeight w:val="448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7CCE" w:rsidRPr="008F7CCE" w:rsidRDefault="008F7CCE" w:rsidP="008F7CCE">
                  <w:r w:rsidRPr="008F7CCE">
                    <w:rPr>
                      <w:bCs/>
                    </w:rPr>
                    <w:t xml:space="preserve">Dostupnost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7CCE" w:rsidRPr="008F7CCE" w:rsidRDefault="00CE02BE" w:rsidP="008F7CCE">
                  <w:r>
                    <w:t>U izgradnji</w:t>
                  </w:r>
                </w:p>
              </w:tc>
            </w:tr>
            <w:tr w:rsidR="008F7CCE" w:rsidRPr="008F7CCE" w:rsidTr="003256B3">
              <w:trPr>
                <w:trHeight w:val="437"/>
                <w:tblHeader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7CCE" w:rsidRPr="008F7CCE" w:rsidRDefault="008F7CCE" w:rsidP="008F7CCE">
                  <w:pPr>
                    <w:rPr>
                      <w:bCs/>
                    </w:rPr>
                  </w:pPr>
                  <w:r w:rsidRPr="008F7CCE">
                    <w:rPr>
                      <w:bCs/>
                    </w:rPr>
                    <w:t>Električna energija</w:t>
                  </w:r>
                </w:p>
              </w:tc>
            </w:tr>
            <w:tr w:rsidR="008F7CCE" w:rsidRPr="008F7CCE" w:rsidTr="003256B3">
              <w:trPr>
                <w:trHeight w:val="448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7CCE" w:rsidRPr="008F7CCE" w:rsidRDefault="008F7CCE" w:rsidP="008F7CCE">
                  <w:r w:rsidRPr="008F7CCE">
                    <w:rPr>
                      <w:bCs/>
                    </w:rPr>
                    <w:t>Dostupnost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7CCE" w:rsidRPr="008F7CCE" w:rsidRDefault="00CE02BE" w:rsidP="008F7CCE">
                  <w:r>
                    <w:t>U izgradnji</w:t>
                  </w:r>
                </w:p>
              </w:tc>
            </w:tr>
            <w:tr w:rsidR="008F7CCE" w:rsidRPr="008F7CCE" w:rsidTr="003256B3">
              <w:trPr>
                <w:trHeight w:val="448"/>
                <w:tblHeader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7CCE" w:rsidRPr="008F7CCE" w:rsidRDefault="008F7CCE" w:rsidP="008F7CCE">
                  <w:pPr>
                    <w:rPr>
                      <w:bCs/>
                    </w:rPr>
                  </w:pPr>
                  <w:r w:rsidRPr="008F7CCE">
                    <w:rPr>
                      <w:bCs/>
                    </w:rPr>
                    <w:t>Voda</w:t>
                  </w:r>
                </w:p>
              </w:tc>
            </w:tr>
            <w:tr w:rsidR="008F7CCE" w:rsidRPr="008F7CCE" w:rsidTr="003256B3">
              <w:trPr>
                <w:trHeight w:val="437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7CCE" w:rsidRPr="008F7CCE" w:rsidRDefault="008F7CCE" w:rsidP="008F7CCE">
                  <w:r w:rsidRPr="008F7CCE">
                    <w:rPr>
                      <w:bCs/>
                    </w:rPr>
                    <w:t>Dostupnost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7CCE" w:rsidRPr="008F7CCE" w:rsidRDefault="00CE02BE" w:rsidP="008F7CCE">
                  <w:r>
                    <w:t>U izgradnji</w:t>
                  </w:r>
                </w:p>
              </w:tc>
            </w:tr>
            <w:tr w:rsidR="008F7CCE" w:rsidRPr="008F7CCE" w:rsidTr="003256B3">
              <w:trPr>
                <w:trHeight w:val="448"/>
                <w:tblHeader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7CCE" w:rsidRPr="008F7CCE" w:rsidRDefault="008F7CCE" w:rsidP="008F7CCE">
                  <w:pPr>
                    <w:rPr>
                      <w:bCs/>
                    </w:rPr>
                  </w:pPr>
                  <w:r w:rsidRPr="008F7CCE">
                    <w:rPr>
                      <w:bCs/>
                    </w:rPr>
                    <w:t>Odvodnja/kanalizacija</w:t>
                  </w:r>
                </w:p>
              </w:tc>
            </w:tr>
            <w:tr w:rsidR="008F7CCE" w:rsidRPr="008F7CCE" w:rsidTr="003256B3">
              <w:trPr>
                <w:trHeight w:val="437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7CCE" w:rsidRPr="008F7CCE" w:rsidRDefault="008F7CCE" w:rsidP="008F7CCE">
                  <w:r w:rsidRPr="008F7CCE">
                    <w:rPr>
                      <w:bCs/>
                    </w:rPr>
                    <w:t>Dostupnost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7CCE" w:rsidRPr="008F7CCE" w:rsidRDefault="00CE02BE" w:rsidP="008F7CCE">
                  <w:r>
                    <w:t>U izgradnji</w:t>
                  </w:r>
                </w:p>
              </w:tc>
            </w:tr>
          </w:tbl>
          <w:p w:rsidR="008F7CCE" w:rsidRPr="008F7CCE" w:rsidRDefault="008F7CCE" w:rsidP="008F7CCE">
            <w:pPr>
              <w:rPr>
                <w:vanish/>
              </w:rPr>
            </w:pPr>
          </w:p>
          <w:p w:rsidR="008F7CCE" w:rsidRPr="008F7CCE" w:rsidRDefault="008F7CCE" w:rsidP="008F7CCE"/>
        </w:tc>
      </w:tr>
      <w:tr w:rsidR="008F7CCE" w:rsidRPr="008F7CCE" w:rsidTr="003256B3">
        <w:trPr>
          <w:trHeight w:val="747"/>
          <w:tblCellSpacing w:w="15" w:type="dxa"/>
        </w:trPr>
        <w:tc>
          <w:tcPr>
            <w:tcW w:w="2957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7CCE" w:rsidRPr="008F7CCE" w:rsidRDefault="008F7CCE" w:rsidP="008F7CCE">
            <w:r w:rsidRPr="008F7CCE">
              <w:rPr>
                <w:b/>
                <w:bCs/>
              </w:rPr>
              <w:t>STRATEŠKI POLOŽAJ</w:t>
            </w:r>
            <w:r w:rsidRPr="008F7CCE">
              <w:br/>
            </w:r>
          </w:p>
        </w:tc>
        <w:tc>
          <w:tcPr>
            <w:tcW w:w="1998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7CCE" w:rsidRPr="008F7CCE" w:rsidRDefault="00211DE5" w:rsidP="008F7CCE">
            <w:r w:rsidRPr="00211DE5">
              <w:t>oko 90 km udaljena od Zagreba</w:t>
            </w:r>
            <w:r w:rsidRPr="00211DE5">
              <w:br/>
              <w:t>- 17 km udaljena od auto ceste Zagreb - Lipovac,</w:t>
            </w:r>
            <w:r w:rsidRPr="00211DE5">
              <w:br/>
              <w:t>- 25 km od Daruvara,</w:t>
            </w:r>
            <w:r w:rsidRPr="00211DE5">
              <w:br/>
              <w:t>- pored zone prolazi planirana brza cesta</w:t>
            </w:r>
            <w:r w:rsidRPr="00211DE5">
              <w:br/>
              <w:t>  (pravac : Kutina - Garešnica - Daruvar - Virovitica)</w:t>
            </w:r>
            <w:r w:rsidRPr="00211DE5">
              <w:br/>
              <w:t>- 20 km postojećom državnom cestom do planirane nove</w:t>
            </w:r>
            <w:r w:rsidRPr="00211DE5">
              <w:br/>
              <w:t>  auto ceste Virovitica - Bjelovar - Zagreb</w:t>
            </w:r>
            <w:r w:rsidRPr="00211DE5">
              <w:br/>
              <w:t>- zona se nalazi u prigradskom dijelu Garešnice, urbanog središta, s oko 4000 stanovnika</w:t>
            </w:r>
          </w:p>
        </w:tc>
      </w:tr>
      <w:tr w:rsidR="008F7CCE" w:rsidRPr="008F7CCE" w:rsidTr="003256B3">
        <w:trPr>
          <w:trHeight w:val="747"/>
          <w:tblCellSpacing w:w="15" w:type="dxa"/>
        </w:trPr>
        <w:tc>
          <w:tcPr>
            <w:tcW w:w="29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7CCE" w:rsidRPr="008F7CCE" w:rsidRDefault="008F7CCE" w:rsidP="008F7CCE">
            <w:pPr>
              <w:rPr>
                <w:b/>
                <w:bCs/>
              </w:rPr>
            </w:pPr>
            <w:r w:rsidRPr="008F7CCE">
              <w:rPr>
                <w:b/>
                <w:bCs/>
              </w:rPr>
              <w:t>Kontakt</w:t>
            </w:r>
          </w:p>
        </w:tc>
        <w:tc>
          <w:tcPr>
            <w:tcW w:w="19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2BE" w:rsidRPr="00CE02BE" w:rsidRDefault="00CE02BE" w:rsidP="00CE02BE">
            <w:pPr>
              <w:spacing w:after="0" w:line="240" w:lineRule="auto"/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  <w:szCs w:val="21"/>
              </w:rPr>
              <w:t>E-</w:t>
            </w:r>
            <w:r w:rsidRPr="00CE02BE">
              <w:rPr>
                <w:rFonts w:ascii="Calibri" w:eastAsia="Calibri" w:hAnsi="Calibri" w:cs="Times New Roman"/>
                <w:szCs w:val="21"/>
              </w:rPr>
              <w:t xml:space="preserve">mail: </w:t>
            </w:r>
            <w:hyperlink r:id="rId4" w:history="1">
              <w:r w:rsidRPr="00CE02BE">
                <w:rPr>
                  <w:rFonts w:ascii="Calibri" w:eastAsia="Calibri" w:hAnsi="Calibri" w:cs="Times New Roman"/>
                  <w:color w:val="0563C1" w:themeColor="hyperlink"/>
                  <w:szCs w:val="21"/>
                  <w:u w:val="single"/>
                </w:rPr>
                <w:t>grad@garesnica.hr</w:t>
              </w:r>
            </w:hyperlink>
          </w:p>
          <w:p w:rsidR="00CE02BE" w:rsidRPr="00CE02BE" w:rsidRDefault="00CE02BE" w:rsidP="00CE02BE">
            <w:pPr>
              <w:spacing w:after="0" w:line="240" w:lineRule="auto"/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  <w:szCs w:val="21"/>
              </w:rPr>
              <w:t>T</w:t>
            </w:r>
            <w:r w:rsidRPr="00CE02BE">
              <w:rPr>
                <w:rFonts w:ascii="Calibri" w:eastAsia="Calibri" w:hAnsi="Calibri" w:cs="Times New Roman"/>
                <w:szCs w:val="21"/>
              </w:rPr>
              <w:t xml:space="preserve">el. 043/675-930 i 043/675-931 </w:t>
            </w:r>
          </w:p>
          <w:p w:rsidR="008F7CCE" w:rsidRPr="00CE02BE" w:rsidRDefault="00CE02BE" w:rsidP="00CE02BE">
            <w:pPr>
              <w:spacing w:after="0" w:line="240" w:lineRule="auto"/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  <w:szCs w:val="21"/>
              </w:rPr>
              <w:t>W</w:t>
            </w:r>
            <w:r w:rsidRPr="00CE02BE">
              <w:rPr>
                <w:rFonts w:ascii="Calibri" w:eastAsia="Calibri" w:hAnsi="Calibri" w:cs="Times New Roman"/>
                <w:szCs w:val="21"/>
              </w:rPr>
              <w:t xml:space="preserve">eb: </w:t>
            </w:r>
            <w:hyperlink r:id="rId5" w:history="1">
              <w:r w:rsidRPr="00CE02BE">
                <w:rPr>
                  <w:rFonts w:ascii="Calibri" w:eastAsia="Calibri" w:hAnsi="Calibri" w:cs="Times New Roman"/>
                  <w:color w:val="0563C1" w:themeColor="hyperlink"/>
                  <w:szCs w:val="21"/>
                  <w:u w:val="single"/>
                </w:rPr>
                <w:t>www.garesnica.hr</w:t>
              </w:r>
            </w:hyperlink>
          </w:p>
        </w:tc>
      </w:tr>
    </w:tbl>
    <w:p w:rsidR="008F7CCE" w:rsidRPr="008F7CCE" w:rsidRDefault="008F7CCE" w:rsidP="008F7CCE"/>
    <w:p w:rsidR="00753A58" w:rsidRDefault="00753A58"/>
    <w:sectPr w:rsidR="00753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CE"/>
    <w:rsid w:val="00211DE5"/>
    <w:rsid w:val="00753A58"/>
    <w:rsid w:val="008F7CCE"/>
    <w:rsid w:val="00B42883"/>
    <w:rsid w:val="00CE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38D78-67FB-45C1-A852-B56C33FD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C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4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esnica.hr" TargetMode="External"/><Relationship Id="rId4" Type="http://schemas.openxmlformats.org/officeDocument/2006/relationships/hyperlink" Target="mailto:grad@garesnic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Posavac</dc:creator>
  <cp:keywords/>
  <dc:description/>
  <cp:lastModifiedBy>Martina Posavac</cp:lastModifiedBy>
  <cp:revision>4</cp:revision>
  <dcterms:created xsi:type="dcterms:W3CDTF">2016-08-24T07:29:00Z</dcterms:created>
  <dcterms:modified xsi:type="dcterms:W3CDTF">2016-08-24T07:54:00Z</dcterms:modified>
</cp:coreProperties>
</file>